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EC" w:rsidRPr="00FF06E1" w:rsidRDefault="00A96CEC" w:rsidP="00A96CEC">
      <w:pPr>
        <w:widowControl w:val="0"/>
        <w:autoSpaceDE w:val="0"/>
        <w:autoSpaceDN w:val="0"/>
        <w:adjustRightInd w:val="0"/>
        <w:jc w:val="center"/>
        <w:rPr>
          <w:b/>
          <w:bCs/>
          <w:sz w:val="28"/>
          <w:szCs w:val="28"/>
        </w:rPr>
      </w:pPr>
      <w:bookmarkStart w:id="0" w:name="_GoBack"/>
      <w:bookmarkEnd w:id="0"/>
    </w:p>
    <w:p w:rsidR="00A96CEC" w:rsidRPr="0020075E" w:rsidRDefault="00A96CEC" w:rsidP="00A96CEC">
      <w:pPr>
        <w:widowControl w:val="0"/>
        <w:autoSpaceDE w:val="0"/>
        <w:autoSpaceDN w:val="0"/>
        <w:adjustRightInd w:val="0"/>
        <w:jc w:val="center"/>
        <w:rPr>
          <w:b/>
          <w:bCs/>
          <w:sz w:val="24"/>
          <w:szCs w:val="24"/>
        </w:rPr>
      </w:pPr>
      <w:r w:rsidRPr="0020075E">
        <w:rPr>
          <w:b/>
          <w:bCs/>
          <w:sz w:val="24"/>
          <w:szCs w:val="24"/>
        </w:rPr>
        <w:t xml:space="preserve"> ПОЛОЖЕНИЕ </w:t>
      </w:r>
    </w:p>
    <w:p w:rsidR="00A96CEC" w:rsidRPr="0020075E" w:rsidRDefault="00A96CEC" w:rsidP="00A96CEC">
      <w:pPr>
        <w:widowControl w:val="0"/>
        <w:autoSpaceDE w:val="0"/>
        <w:autoSpaceDN w:val="0"/>
        <w:adjustRightInd w:val="0"/>
        <w:jc w:val="center"/>
        <w:rPr>
          <w:b/>
          <w:sz w:val="24"/>
          <w:szCs w:val="24"/>
        </w:rPr>
      </w:pPr>
      <w:r w:rsidRPr="0020075E">
        <w:rPr>
          <w:b/>
          <w:bCs/>
          <w:sz w:val="24"/>
          <w:szCs w:val="24"/>
        </w:rPr>
        <w:t>о зак</w:t>
      </w:r>
      <w:r w:rsidR="00C00AD5">
        <w:rPr>
          <w:b/>
          <w:bCs/>
          <w:sz w:val="24"/>
          <w:szCs w:val="24"/>
        </w:rPr>
        <w:t>упке товаров, работ, услуг для М</w:t>
      </w:r>
      <w:r w:rsidRPr="0020075E">
        <w:rPr>
          <w:b/>
          <w:bCs/>
          <w:sz w:val="24"/>
          <w:szCs w:val="24"/>
        </w:rPr>
        <w:t>униципальн</w:t>
      </w:r>
      <w:r w:rsidR="00C00AD5">
        <w:rPr>
          <w:b/>
          <w:bCs/>
          <w:sz w:val="24"/>
          <w:szCs w:val="24"/>
        </w:rPr>
        <w:t>ого</w:t>
      </w:r>
      <w:r w:rsidRPr="0020075E">
        <w:rPr>
          <w:b/>
          <w:bCs/>
          <w:sz w:val="24"/>
          <w:szCs w:val="24"/>
        </w:rPr>
        <w:t xml:space="preserve"> автономн</w:t>
      </w:r>
      <w:r w:rsidR="00C00AD5">
        <w:rPr>
          <w:b/>
          <w:bCs/>
          <w:sz w:val="24"/>
          <w:szCs w:val="24"/>
        </w:rPr>
        <w:t>ого учреждения</w:t>
      </w:r>
      <w:r w:rsidR="00FB24E9">
        <w:rPr>
          <w:b/>
          <w:bCs/>
          <w:sz w:val="24"/>
          <w:szCs w:val="24"/>
        </w:rPr>
        <w:t xml:space="preserve"> «Физкультурно-спортивный центр»</w:t>
      </w:r>
    </w:p>
    <w:p w:rsidR="00A96CEC" w:rsidRPr="00FF06E1" w:rsidRDefault="00A96CEC" w:rsidP="00A96CEC">
      <w:pPr>
        <w:widowControl w:val="0"/>
        <w:autoSpaceDE w:val="0"/>
        <w:autoSpaceDN w:val="0"/>
        <w:adjustRightInd w:val="0"/>
        <w:ind w:firstLine="720"/>
        <w:jc w:val="center"/>
        <w:rPr>
          <w:sz w:val="28"/>
          <w:szCs w:val="28"/>
        </w:rPr>
      </w:pPr>
    </w:p>
    <w:p w:rsidR="00A96CEC" w:rsidRPr="00A96CEC" w:rsidRDefault="00A96CEC" w:rsidP="00A96CEC">
      <w:pPr>
        <w:pStyle w:val="1"/>
        <w:ind w:firstLine="709"/>
        <w:jc w:val="left"/>
        <w:rPr>
          <w:b/>
          <w:sz w:val="24"/>
          <w:szCs w:val="24"/>
        </w:rPr>
      </w:pPr>
      <w:bookmarkStart w:id="1" w:name="page3"/>
      <w:bookmarkStart w:id="2" w:name="page7"/>
      <w:bookmarkStart w:id="3" w:name="_Toc521582046"/>
      <w:bookmarkEnd w:id="1"/>
      <w:bookmarkEnd w:id="2"/>
      <w:r w:rsidRPr="00A96CEC">
        <w:rPr>
          <w:b/>
          <w:sz w:val="24"/>
          <w:szCs w:val="24"/>
        </w:rPr>
        <w:t>1. Общие положения</w:t>
      </w:r>
      <w:bookmarkEnd w:id="3"/>
    </w:p>
    <w:p w:rsidR="00A96CEC" w:rsidRPr="00A96CEC" w:rsidRDefault="00A96CEC" w:rsidP="00A96CEC">
      <w:pPr>
        <w:widowControl w:val="0"/>
        <w:overflowPunct w:val="0"/>
        <w:autoSpaceDE w:val="0"/>
        <w:autoSpaceDN w:val="0"/>
        <w:adjustRightInd w:val="0"/>
        <w:ind w:firstLine="709"/>
        <w:jc w:val="both"/>
        <w:rPr>
          <w:sz w:val="24"/>
          <w:szCs w:val="24"/>
        </w:rPr>
      </w:pPr>
      <w:r w:rsidRPr="00A96CEC">
        <w:rPr>
          <w:sz w:val="24"/>
          <w:szCs w:val="24"/>
        </w:rPr>
        <w:t xml:space="preserve">1.1. </w:t>
      </w:r>
      <w:r w:rsidR="00FB24E9">
        <w:rPr>
          <w:sz w:val="24"/>
          <w:szCs w:val="24"/>
        </w:rPr>
        <w:t>П</w:t>
      </w:r>
      <w:r w:rsidRPr="00A96CEC">
        <w:rPr>
          <w:sz w:val="24"/>
          <w:szCs w:val="24"/>
        </w:rPr>
        <w:t xml:space="preserve">оложение о закупке товаров, работ, услуг </w:t>
      </w:r>
      <w:r w:rsidR="00FB24E9">
        <w:rPr>
          <w:sz w:val="24"/>
          <w:szCs w:val="24"/>
        </w:rPr>
        <w:t>для М</w:t>
      </w:r>
      <w:r w:rsidRPr="00A96CEC">
        <w:rPr>
          <w:sz w:val="24"/>
          <w:szCs w:val="24"/>
        </w:rPr>
        <w:t>униципальн</w:t>
      </w:r>
      <w:r w:rsidR="00FB24E9">
        <w:rPr>
          <w:sz w:val="24"/>
          <w:szCs w:val="24"/>
        </w:rPr>
        <w:t>ого</w:t>
      </w:r>
      <w:r w:rsidRPr="00A96CEC">
        <w:rPr>
          <w:sz w:val="24"/>
          <w:szCs w:val="24"/>
        </w:rPr>
        <w:t xml:space="preserve"> автономн</w:t>
      </w:r>
      <w:r w:rsidR="00FB24E9">
        <w:rPr>
          <w:sz w:val="24"/>
          <w:szCs w:val="24"/>
        </w:rPr>
        <w:t>ого</w:t>
      </w:r>
      <w:r w:rsidRPr="00A96CEC">
        <w:rPr>
          <w:sz w:val="24"/>
          <w:szCs w:val="24"/>
        </w:rPr>
        <w:t xml:space="preserve"> </w:t>
      </w:r>
      <w:r w:rsidR="00FB24E9">
        <w:rPr>
          <w:sz w:val="24"/>
          <w:szCs w:val="24"/>
        </w:rPr>
        <w:t xml:space="preserve"> учреждения </w:t>
      </w:r>
      <w:r w:rsidRPr="00A96CEC">
        <w:rPr>
          <w:sz w:val="24"/>
          <w:szCs w:val="24"/>
        </w:rPr>
        <w:t>(далее - Положение), разработано в соответствии с частью 2.1 статьи 2 Федерального закона от 18 июля 2011 года №223-ФЗ «О закупках товаров, работ, услуг отдельными видами юридических лиц» (далее Федеральный закон № 223-ФЗ)</w:t>
      </w:r>
      <w:r w:rsidR="00FB24E9">
        <w:rPr>
          <w:sz w:val="24"/>
          <w:szCs w:val="24"/>
        </w:rPr>
        <w:t xml:space="preserve"> и Постановлением Администрации Валдайского муниципального района от </w:t>
      </w:r>
      <w:r w:rsidR="0042232C">
        <w:rPr>
          <w:sz w:val="24"/>
          <w:szCs w:val="24"/>
        </w:rPr>
        <w:t>10</w:t>
      </w:r>
      <w:r w:rsidR="00FB24E9">
        <w:rPr>
          <w:sz w:val="24"/>
          <w:szCs w:val="24"/>
        </w:rPr>
        <w:t>.0</w:t>
      </w:r>
      <w:r w:rsidR="0042232C">
        <w:rPr>
          <w:sz w:val="24"/>
          <w:szCs w:val="24"/>
        </w:rPr>
        <w:t>8</w:t>
      </w:r>
      <w:r w:rsidR="00FB24E9">
        <w:rPr>
          <w:sz w:val="24"/>
          <w:szCs w:val="24"/>
        </w:rPr>
        <w:t>.202</w:t>
      </w:r>
      <w:r w:rsidR="0042232C">
        <w:rPr>
          <w:sz w:val="24"/>
          <w:szCs w:val="24"/>
        </w:rPr>
        <w:t>2</w:t>
      </w:r>
      <w:r w:rsidR="00FB24E9">
        <w:rPr>
          <w:sz w:val="24"/>
          <w:szCs w:val="24"/>
        </w:rPr>
        <w:t xml:space="preserve"> №</w:t>
      </w:r>
      <w:r w:rsidR="00B43BDA">
        <w:rPr>
          <w:sz w:val="24"/>
          <w:szCs w:val="24"/>
        </w:rPr>
        <w:t xml:space="preserve"> 1</w:t>
      </w:r>
      <w:r w:rsidR="0042232C">
        <w:rPr>
          <w:sz w:val="24"/>
          <w:szCs w:val="24"/>
        </w:rPr>
        <w:t>596</w:t>
      </w:r>
      <w:r w:rsidR="00FB24E9">
        <w:rPr>
          <w:sz w:val="24"/>
          <w:szCs w:val="24"/>
        </w:rPr>
        <w:t xml:space="preserve"> «Об утверждении типового положения о закупке товаров, работ, услуг для муниципальных, автономных и бюджетных учреждений Валдайского муниципального района, Валдайского городского поселения, осуществляющих закупки в соответствии с Федеральным законом от 18 июля 2011 года №223-ФЗ «О закупке товаров, работ, услуг отдельными видами юридических лиц»</w:t>
      </w:r>
      <w:r w:rsidRPr="00A96CEC">
        <w:rPr>
          <w:sz w:val="24"/>
          <w:szCs w:val="24"/>
        </w:rPr>
        <w:t>.</w:t>
      </w:r>
    </w:p>
    <w:p w:rsidR="00A96CEC" w:rsidRPr="00A96CEC" w:rsidRDefault="00A96CEC" w:rsidP="00A96CEC">
      <w:pPr>
        <w:widowControl w:val="0"/>
        <w:overflowPunct w:val="0"/>
        <w:autoSpaceDE w:val="0"/>
        <w:autoSpaceDN w:val="0"/>
        <w:adjustRightInd w:val="0"/>
        <w:ind w:firstLine="709"/>
        <w:jc w:val="both"/>
        <w:rPr>
          <w:sz w:val="24"/>
          <w:szCs w:val="24"/>
        </w:rPr>
      </w:pPr>
      <w:r w:rsidRPr="00A96CEC">
        <w:rPr>
          <w:sz w:val="24"/>
          <w:szCs w:val="24"/>
        </w:rPr>
        <w:t xml:space="preserve">1.2. Положение распространяется на закупки товаров, работ, услуг для нужд </w:t>
      </w:r>
      <w:r w:rsidR="00FB24E9">
        <w:rPr>
          <w:sz w:val="24"/>
          <w:szCs w:val="24"/>
        </w:rPr>
        <w:t>МАУ «Физкультурно-спортивный центр»</w:t>
      </w:r>
      <w:r w:rsidRPr="00A96CEC">
        <w:rPr>
          <w:sz w:val="24"/>
          <w:szCs w:val="24"/>
        </w:rPr>
        <w:t xml:space="preserve">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1D6C58" w:rsidRPr="001D6C58" w:rsidRDefault="00A96CEC" w:rsidP="001D6C58">
      <w:pPr>
        <w:ind w:firstLine="709"/>
        <w:jc w:val="both"/>
        <w:rPr>
          <w:sz w:val="24"/>
          <w:szCs w:val="24"/>
        </w:rPr>
      </w:pPr>
      <w:r w:rsidRPr="00A96CEC">
        <w:rPr>
          <w:sz w:val="24"/>
          <w:szCs w:val="24"/>
        </w:rPr>
        <w:t xml:space="preserve">1.3. </w:t>
      </w:r>
      <w:r w:rsidR="001D6C58" w:rsidRPr="001D6C58">
        <w:rPr>
          <w:sz w:val="24"/>
          <w:szCs w:val="24"/>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A96CEC" w:rsidRPr="001D6C58" w:rsidRDefault="001D6C58" w:rsidP="001D6C58">
      <w:pPr>
        <w:widowControl w:val="0"/>
        <w:overflowPunct w:val="0"/>
        <w:autoSpaceDE w:val="0"/>
        <w:autoSpaceDN w:val="0"/>
        <w:adjustRightInd w:val="0"/>
        <w:ind w:firstLine="709"/>
        <w:jc w:val="both"/>
        <w:rPr>
          <w:sz w:val="24"/>
          <w:szCs w:val="24"/>
        </w:rPr>
      </w:pPr>
      <w:r w:rsidRPr="001D6C58">
        <w:rPr>
          <w:sz w:val="24"/>
          <w:szCs w:val="24"/>
        </w:rPr>
        <w:t>Заказчик имеет право дополнить разработанное заказчиком положение о закупке иными дополнительными пунктами в соответствии со спецификой деятельности заказчика с обязательным письменно оформленным обоснованием необходимости внесения данных пунктов. Данное обоснование подлежит размещению в Единой информационной системе в сфере закупок (далее - ЕИС) вместе с положением о закупке заказчика</w:t>
      </w:r>
      <w:r w:rsidR="00A96CEC" w:rsidRPr="001D6C58">
        <w:rPr>
          <w:sz w:val="24"/>
          <w:szCs w:val="24"/>
        </w:rPr>
        <w:t xml:space="preserve"> </w:t>
      </w:r>
    </w:p>
    <w:p w:rsidR="00A96CEC" w:rsidRPr="00A96CEC" w:rsidRDefault="00A96CEC" w:rsidP="00A96CEC">
      <w:pPr>
        <w:widowControl w:val="0"/>
        <w:overflowPunct w:val="0"/>
        <w:autoSpaceDE w:val="0"/>
        <w:autoSpaceDN w:val="0"/>
        <w:adjustRightInd w:val="0"/>
        <w:ind w:firstLine="709"/>
        <w:jc w:val="both"/>
        <w:rPr>
          <w:sz w:val="24"/>
          <w:szCs w:val="24"/>
        </w:rPr>
      </w:pPr>
      <w:r w:rsidRPr="00A96CEC">
        <w:rPr>
          <w:sz w:val="24"/>
          <w:szCs w:val="24"/>
        </w:rPr>
        <w:t>1.</w:t>
      </w:r>
      <w:r w:rsidR="00FB24E9">
        <w:rPr>
          <w:sz w:val="24"/>
          <w:szCs w:val="24"/>
        </w:rPr>
        <w:t>4</w:t>
      </w:r>
      <w:r w:rsidRPr="00A96CEC">
        <w:rPr>
          <w:sz w:val="24"/>
          <w:szCs w:val="24"/>
        </w:rPr>
        <w:t xml:space="preserve">.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A96CEC" w:rsidRPr="00A96CEC" w:rsidRDefault="00A96CEC" w:rsidP="00A96CEC">
      <w:pPr>
        <w:widowControl w:val="0"/>
        <w:overflowPunct w:val="0"/>
        <w:autoSpaceDE w:val="0"/>
        <w:autoSpaceDN w:val="0"/>
        <w:adjustRightInd w:val="0"/>
        <w:ind w:firstLine="709"/>
        <w:jc w:val="both"/>
        <w:rPr>
          <w:sz w:val="24"/>
          <w:szCs w:val="24"/>
        </w:rPr>
      </w:pPr>
      <w:r w:rsidRPr="00A96CEC">
        <w:rPr>
          <w:sz w:val="24"/>
          <w:szCs w:val="24"/>
        </w:rPr>
        <w:t>1.</w:t>
      </w:r>
      <w:r w:rsidR="00FB24E9">
        <w:rPr>
          <w:sz w:val="24"/>
          <w:szCs w:val="24"/>
        </w:rPr>
        <w:t>5. Утвержденные ранее документы з</w:t>
      </w:r>
      <w:r w:rsidRPr="00A96CEC">
        <w:rPr>
          <w:sz w:val="24"/>
          <w:szCs w:val="24"/>
        </w:rPr>
        <w:t xml:space="preserve">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A96CEC" w:rsidRPr="00A96CEC" w:rsidRDefault="00A96CEC" w:rsidP="00A96CEC">
      <w:pPr>
        <w:widowControl w:val="0"/>
        <w:overflowPunct w:val="0"/>
        <w:autoSpaceDE w:val="0"/>
        <w:autoSpaceDN w:val="0"/>
        <w:adjustRightInd w:val="0"/>
        <w:ind w:firstLine="709"/>
        <w:jc w:val="both"/>
        <w:rPr>
          <w:sz w:val="24"/>
          <w:szCs w:val="24"/>
        </w:rPr>
      </w:pPr>
      <w:r w:rsidRPr="00A96CEC">
        <w:rPr>
          <w:sz w:val="24"/>
          <w:szCs w:val="24"/>
        </w:rPr>
        <w:t>1.</w:t>
      </w:r>
      <w:r w:rsidR="00FB24E9">
        <w:rPr>
          <w:sz w:val="24"/>
          <w:szCs w:val="24"/>
        </w:rPr>
        <w:t>6</w:t>
      </w:r>
      <w:r w:rsidRPr="00A96CEC">
        <w:rPr>
          <w:sz w:val="24"/>
          <w:szCs w:val="24"/>
        </w:rPr>
        <w:t>.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A96CEC" w:rsidRPr="00A96CEC" w:rsidRDefault="00A96CEC" w:rsidP="00A96CEC">
      <w:pPr>
        <w:pStyle w:val="1"/>
        <w:ind w:firstLine="709"/>
        <w:jc w:val="both"/>
        <w:rPr>
          <w:b/>
          <w:sz w:val="24"/>
          <w:szCs w:val="24"/>
        </w:rPr>
      </w:pPr>
      <w:bookmarkStart w:id="4" w:name="_Информационное_обеспечение_закупок"/>
      <w:bookmarkStart w:id="5" w:name="_Toc521582047"/>
      <w:bookmarkEnd w:id="4"/>
      <w:r w:rsidRPr="00A96CEC">
        <w:rPr>
          <w:b/>
          <w:sz w:val="24"/>
          <w:szCs w:val="24"/>
        </w:rPr>
        <w:t>2. Информационное обеспечение закупок</w:t>
      </w:r>
      <w:bookmarkEnd w:id="5"/>
      <w:r w:rsidRPr="00A96CEC">
        <w:rPr>
          <w:b/>
          <w:sz w:val="24"/>
          <w:szCs w:val="24"/>
        </w:rPr>
        <w:t>, планирование закупок</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года № 908.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w:t>
      </w:r>
      <w:r w:rsidRPr="00A96CEC">
        <w:rPr>
          <w:sz w:val="24"/>
          <w:szCs w:val="24"/>
        </w:rPr>
        <w:lastRenderedPageBreak/>
        <w:t>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96CEC" w:rsidRPr="00A96CEC" w:rsidRDefault="00A96CEC" w:rsidP="00A96CEC">
      <w:pPr>
        <w:ind w:firstLine="709"/>
        <w:jc w:val="both"/>
        <w:rPr>
          <w:sz w:val="24"/>
          <w:szCs w:val="24"/>
        </w:rPr>
      </w:pPr>
      <w:r w:rsidRPr="00A96CEC">
        <w:rPr>
          <w:sz w:val="24"/>
          <w:szCs w:val="24"/>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96CEC" w:rsidRPr="00A96CEC" w:rsidRDefault="00A96CEC" w:rsidP="00A96CEC">
      <w:pPr>
        <w:ind w:firstLine="709"/>
        <w:jc w:val="both"/>
        <w:rPr>
          <w:sz w:val="24"/>
          <w:szCs w:val="24"/>
        </w:rPr>
      </w:pPr>
      <w:r w:rsidRPr="00A96CEC">
        <w:rPr>
          <w:sz w:val="24"/>
          <w:szCs w:val="24"/>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A96CEC" w:rsidRPr="00A96CEC" w:rsidRDefault="00A96CEC" w:rsidP="00A96CEC">
      <w:pPr>
        <w:ind w:firstLine="709"/>
        <w:jc w:val="both"/>
        <w:rPr>
          <w:sz w:val="24"/>
          <w:szCs w:val="24"/>
        </w:rPr>
      </w:pPr>
      <w:r w:rsidRPr="00A96CEC">
        <w:rPr>
          <w:sz w:val="24"/>
          <w:szCs w:val="24"/>
        </w:rPr>
        <w:t>2.2.3. План закупки должен иметь поквартальную разбивку;</w:t>
      </w:r>
    </w:p>
    <w:p w:rsidR="00A96CEC" w:rsidRPr="00A96CEC" w:rsidRDefault="00A96CEC" w:rsidP="00A96CEC">
      <w:pPr>
        <w:ind w:firstLine="709"/>
        <w:jc w:val="both"/>
        <w:rPr>
          <w:sz w:val="24"/>
          <w:szCs w:val="24"/>
        </w:rPr>
      </w:pPr>
      <w:r w:rsidRPr="00A96CEC">
        <w:rPr>
          <w:sz w:val="24"/>
          <w:szCs w:val="24"/>
        </w:rPr>
        <w:t>2.2.4. Изменения в план закупки могут вноситься в следующих случаях, если:</w:t>
      </w:r>
    </w:p>
    <w:p w:rsidR="00A96CEC" w:rsidRPr="00A96CEC" w:rsidRDefault="00A96CEC" w:rsidP="00A96CEC">
      <w:pPr>
        <w:ind w:firstLine="709"/>
        <w:jc w:val="both"/>
        <w:rPr>
          <w:sz w:val="24"/>
          <w:szCs w:val="24"/>
        </w:rPr>
      </w:pPr>
      <w:r w:rsidRPr="00A96CEC">
        <w:rPr>
          <w:sz w:val="24"/>
          <w:szCs w:val="24"/>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96CEC" w:rsidRPr="00A96CEC" w:rsidRDefault="00A96CEC" w:rsidP="00A96CEC">
      <w:pPr>
        <w:ind w:firstLine="709"/>
        <w:jc w:val="both"/>
        <w:rPr>
          <w:sz w:val="24"/>
          <w:szCs w:val="24"/>
        </w:rPr>
      </w:pPr>
      <w:r w:rsidRPr="00A96CEC">
        <w:rPr>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96CEC" w:rsidRPr="00A96CEC" w:rsidRDefault="00A96CEC" w:rsidP="00A96CEC">
      <w:pPr>
        <w:ind w:firstLine="709"/>
        <w:jc w:val="both"/>
        <w:rPr>
          <w:sz w:val="24"/>
          <w:szCs w:val="24"/>
        </w:rPr>
      </w:pPr>
      <w:r w:rsidRPr="00A96CEC">
        <w:rPr>
          <w:sz w:val="24"/>
          <w:szCs w:val="24"/>
        </w:rPr>
        <w:t>наступили непредвиденные обстоятельства (авария, чрезвычайная ситуация);</w:t>
      </w:r>
    </w:p>
    <w:p w:rsidR="00A96CEC" w:rsidRPr="00A96CEC" w:rsidRDefault="00A96CEC" w:rsidP="00A96CEC">
      <w:pPr>
        <w:ind w:firstLine="709"/>
        <w:jc w:val="both"/>
        <w:rPr>
          <w:sz w:val="24"/>
          <w:szCs w:val="24"/>
        </w:rPr>
      </w:pPr>
      <w:r w:rsidRPr="00A96CEC">
        <w:rPr>
          <w:sz w:val="24"/>
          <w:szCs w:val="24"/>
        </w:rPr>
        <w:t>у заказчика возникли обязательства исполнителя по договору;</w:t>
      </w:r>
    </w:p>
    <w:p w:rsidR="00A96CEC" w:rsidRPr="00A96CEC" w:rsidRDefault="00A213A6" w:rsidP="00A96CEC">
      <w:pPr>
        <w:ind w:firstLine="709"/>
        <w:jc w:val="both"/>
        <w:rPr>
          <w:sz w:val="24"/>
          <w:szCs w:val="24"/>
        </w:rPr>
      </w:pPr>
      <w:r w:rsidRPr="00A213A6">
        <w:rPr>
          <w:sz w:val="24"/>
          <w:szCs w:val="24"/>
        </w:rPr>
        <w:t xml:space="preserve">произведена </w:t>
      </w:r>
      <w:r w:rsidR="00A96CEC" w:rsidRPr="00A96CEC">
        <w:rPr>
          <w:sz w:val="24"/>
          <w:szCs w:val="24"/>
        </w:rPr>
        <w:t>отмена закупки;</w:t>
      </w:r>
    </w:p>
    <w:p w:rsidR="00A96CEC" w:rsidRPr="00A96CEC" w:rsidRDefault="00A96CEC" w:rsidP="00A96CEC">
      <w:pPr>
        <w:ind w:firstLine="709"/>
        <w:jc w:val="both"/>
        <w:rPr>
          <w:sz w:val="24"/>
          <w:szCs w:val="24"/>
        </w:rPr>
      </w:pPr>
      <w:r w:rsidRPr="00A96CEC">
        <w:rPr>
          <w:sz w:val="24"/>
          <w:szCs w:val="24"/>
        </w:rPr>
        <w:t>в иных случаях, установленных Положением;</w:t>
      </w:r>
    </w:p>
    <w:p w:rsidR="00A96CEC" w:rsidRPr="00A96CEC" w:rsidRDefault="00A96CEC" w:rsidP="00A96CEC">
      <w:pPr>
        <w:ind w:firstLine="709"/>
        <w:jc w:val="both"/>
        <w:rPr>
          <w:sz w:val="24"/>
          <w:szCs w:val="24"/>
        </w:rPr>
      </w:pPr>
      <w:r w:rsidRPr="00A96CEC">
        <w:rPr>
          <w:sz w:val="24"/>
          <w:szCs w:val="24"/>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A96CEC" w:rsidRPr="00A96CEC" w:rsidRDefault="00A96CEC" w:rsidP="00A96CEC">
      <w:pPr>
        <w:ind w:firstLine="709"/>
        <w:jc w:val="both"/>
        <w:rPr>
          <w:sz w:val="24"/>
          <w:szCs w:val="24"/>
        </w:rPr>
      </w:pPr>
      <w:r w:rsidRPr="00A96CEC">
        <w:rPr>
          <w:spacing w:val="-4"/>
          <w:sz w:val="24"/>
          <w:szCs w:val="24"/>
        </w:rPr>
        <w:t>2.2.6. Если закупка товаров, работ, услуг осуществляется конкурентными</w:t>
      </w:r>
      <w:r w:rsidRPr="00A96CEC">
        <w:rPr>
          <w:sz w:val="24"/>
          <w:szCs w:val="24"/>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2.3. В ЕИС подлежит размещению следующая информация:</w:t>
      </w:r>
    </w:p>
    <w:p w:rsidR="00A96CEC" w:rsidRPr="00A96CEC" w:rsidRDefault="00A96CEC" w:rsidP="00A96CEC">
      <w:pPr>
        <w:pStyle w:val="afc"/>
        <w:widowControl w:val="0"/>
        <w:tabs>
          <w:tab w:val="left" w:pos="851"/>
        </w:tabs>
        <w:overflowPunct w:val="0"/>
        <w:autoSpaceDE w:val="0"/>
        <w:autoSpaceDN w:val="0"/>
        <w:adjustRightInd w:val="0"/>
        <w:ind w:left="0" w:firstLine="709"/>
        <w:jc w:val="both"/>
        <w:rPr>
          <w:sz w:val="24"/>
          <w:szCs w:val="24"/>
        </w:rPr>
      </w:pPr>
      <w:r w:rsidRPr="00A96CEC">
        <w:rPr>
          <w:sz w:val="24"/>
          <w:szCs w:val="24"/>
        </w:rPr>
        <w:t>извещение о закупке и вносимые в него изменения;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документация о закупке (при наличии) и вносимые в нее изменения;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pacing w:val="-4"/>
          <w:sz w:val="24"/>
          <w:szCs w:val="24"/>
        </w:rPr>
        <w:t>проект договора, являющийся неотъемлемой частью документации</w:t>
      </w:r>
      <w:r w:rsidRPr="00A96CEC">
        <w:rPr>
          <w:sz w:val="24"/>
          <w:szCs w:val="24"/>
        </w:rPr>
        <w:t xml:space="preserve"> о закупке;</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разъяснения положений документации о закупке;</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протоколы, составляемые в ходе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план закупки товаров, работ, услуг, предусмотренный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сведения о количестве и общей стоимости договоров, заключенных </w:t>
      </w:r>
      <w:r w:rsidRPr="00A96CEC">
        <w:rPr>
          <w:spacing w:val="-4"/>
          <w:sz w:val="24"/>
          <w:szCs w:val="24"/>
        </w:rPr>
        <w:t>заказчиком по результатам закупки, предусмотренные частью 19 статьи 4</w:t>
      </w:r>
      <w:r w:rsidRPr="00A96CEC">
        <w:rPr>
          <w:sz w:val="24"/>
          <w:szCs w:val="24"/>
        </w:rPr>
        <w:t xml:space="preserve"> Федерального закона № 223-ФЗ (далее ежемесячные отчеты);</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 (далее реестр договоров);</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иная информация, размещение которой в ЕИС предусмотрено Федеральным законом № 223-ФЗ и Положением.</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2.4. Извещение и документация о закупке размещаются в ЕИС в сроки, указанные в подразделе 9.2 Положения.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bookmarkStart w:id="6" w:name="_Ref454193734"/>
      <w:r w:rsidRPr="00A96CEC">
        <w:rPr>
          <w:sz w:val="24"/>
          <w:szCs w:val="24"/>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6"/>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lastRenderedPageBreak/>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2.7. Заказчик вправе не размещать в ЕИС:</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сведения о закупках, стоимость которых не превышает 100 тыс.рублей, а в случае, если годовая выручка заказчика за отчетный финансовый год составляет более чем 5 млрд.рублей, – стоимость которых не превышает 500 тыс.рублей. При этом обязательным является включение информации о таких закупках в ежемесячные отчеты;</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A96CEC" w:rsidRPr="00A96CEC" w:rsidRDefault="00A96CEC" w:rsidP="00A96CEC">
      <w:pPr>
        <w:pStyle w:val="1"/>
        <w:ind w:firstLine="709"/>
        <w:jc w:val="left"/>
        <w:rPr>
          <w:b/>
          <w:sz w:val="24"/>
          <w:szCs w:val="24"/>
        </w:rPr>
      </w:pPr>
      <w:bookmarkStart w:id="7" w:name="_Toc521582048"/>
      <w:r w:rsidRPr="00A96CEC">
        <w:rPr>
          <w:b/>
          <w:sz w:val="24"/>
          <w:szCs w:val="24"/>
        </w:rPr>
        <w:t xml:space="preserve">3. </w:t>
      </w:r>
      <w:r w:rsidRPr="00A96CEC">
        <w:rPr>
          <w:b/>
          <w:spacing w:val="-4"/>
          <w:sz w:val="24"/>
          <w:szCs w:val="24"/>
        </w:rPr>
        <w:t>Требования к участникам закупки и закупаемым товарам, работам,</w:t>
      </w:r>
      <w:r w:rsidRPr="00A96CEC">
        <w:rPr>
          <w:b/>
          <w:sz w:val="24"/>
          <w:szCs w:val="24"/>
        </w:rPr>
        <w:t xml:space="preserve"> услугам</w:t>
      </w:r>
      <w:bookmarkEnd w:id="7"/>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3.1. При проведении закупок заказчик устанавливает следующие единые обязательные требования к участникам закупки: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3.1.2. Не</w:t>
      </w:r>
      <w:r w:rsidR="002D16A8">
        <w:rPr>
          <w:sz w:val="24"/>
          <w:szCs w:val="24"/>
        </w:rPr>
        <w:t xml:space="preserve"> </w:t>
      </w:r>
      <w:r w:rsidRPr="00A96CEC">
        <w:rPr>
          <w:sz w:val="24"/>
          <w:szCs w:val="24"/>
        </w:rPr>
        <w:t>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3.1.3. Не</w:t>
      </w:r>
      <w:r w:rsidR="002D16A8">
        <w:rPr>
          <w:sz w:val="24"/>
          <w:szCs w:val="24"/>
        </w:rPr>
        <w:t xml:space="preserve"> </w:t>
      </w:r>
      <w:r w:rsidRPr="00A96CEC">
        <w:rPr>
          <w:sz w:val="24"/>
          <w:szCs w:val="24"/>
        </w:rPr>
        <w:t xml:space="preserve">приостановление деятельности участника процедуры закупки </w:t>
      </w:r>
      <w:r w:rsidRPr="00A96CEC">
        <w:rPr>
          <w:spacing w:val="-14"/>
          <w:sz w:val="24"/>
          <w:szCs w:val="24"/>
        </w:rPr>
        <w:t>в порядке, предусмотренном Кодексом Российской Федерации об административных</w:t>
      </w:r>
      <w:r w:rsidRPr="00A96CEC">
        <w:rPr>
          <w:sz w:val="24"/>
          <w:szCs w:val="24"/>
        </w:rPr>
        <w:t xml:space="preserve"> правонарушениях, на день подачи заявки;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96CEC" w:rsidRPr="00A96CEC" w:rsidRDefault="00A96CEC" w:rsidP="00A96CEC">
      <w:pPr>
        <w:widowControl w:val="0"/>
        <w:tabs>
          <w:tab w:val="left" w:pos="851"/>
        </w:tabs>
        <w:overflowPunct w:val="0"/>
        <w:autoSpaceDE w:val="0"/>
        <w:autoSpaceDN w:val="0"/>
        <w:adjustRightInd w:val="0"/>
        <w:ind w:firstLine="709"/>
        <w:jc w:val="both"/>
        <w:rPr>
          <w:spacing w:val="-8"/>
          <w:sz w:val="24"/>
          <w:szCs w:val="24"/>
        </w:rPr>
      </w:pPr>
      <w:r w:rsidRPr="00A96CEC">
        <w:rPr>
          <w:sz w:val="24"/>
          <w:szCs w:val="24"/>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A96CEC">
        <w:rPr>
          <w:spacing w:val="-4"/>
          <w:sz w:val="24"/>
          <w:szCs w:val="24"/>
        </w:rPr>
        <w:t>бухгалтера юридического лица – участника закупки судимости за преступления</w:t>
      </w:r>
      <w:r w:rsidRPr="00A96CEC">
        <w:rPr>
          <w:sz w:val="24"/>
          <w:szCs w:val="24"/>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A96CEC">
        <w:rPr>
          <w:spacing w:val="-8"/>
          <w:sz w:val="24"/>
          <w:szCs w:val="24"/>
        </w:rPr>
        <w:t>осуществляемой закупки, и административного наказания в виде дисквалификации;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w:t>
      </w:r>
      <w:r w:rsidRPr="00A96CEC">
        <w:rPr>
          <w:sz w:val="24"/>
          <w:szCs w:val="24"/>
        </w:rPr>
        <w:lastRenderedPageBreak/>
        <w:t xml:space="preserve">единоличным исполнительным органом хозяйственного общества (директором, генеральным директором, </w:t>
      </w:r>
      <w:r w:rsidRPr="00A96CEC">
        <w:rPr>
          <w:spacing w:val="-4"/>
          <w:sz w:val="24"/>
          <w:szCs w:val="24"/>
        </w:rPr>
        <w:t>управляющим, президентом и др.), членами коллегиального исполнительного</w:t>
      </w:r>
      <w:r w:rsidRPr="00A96CEC">
        <w:rPr>
          <w:sz w:val="24"/>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A96CEC">
        <w:rPr>
          <w:spacing w:val="-10"/>
          <w:sz w:val="24"/>
          <w:szCs w:val="24"/>
        </w:rPr>
        <w:t>в том числе зарегистрированными в качестве индивидуальных предпринимателей, –</w:t>
      </w:r>
      <w:r w:rsidRPr="00A96CEC">
        <w:rPr>
          <w:sz w:val="24"/>
          <w:szCs w:val="24"/>
        </w:rPr>
        <w:t xml:space="preserve"> </w:t>
      </w:r>
      <w:r w:rsidRPr="00A96CEC">
        <w:rPr>
          <w:spacing w:val="-4"/>
          <w:sz w:val="24"/>
          <w:szCs w:val="24"/>
        </w:rPr>
        <w:t>участниками закупки либо являются близкими родственниками (родственниками</w:t>
      </w:r>
      <w:r w:rsidRPr="00A96CEC">
        <w:rPr>
          <w:sz w:val="24"/>
          <w:szCs w:val="24"/>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pacing w:val="-10"/>
          <w:sz w:val="24"/>
          <w:szCs w:val="24"/>
        </w:rPr>
        <w:t>3.1.8. Отсутствие сведений об участнике закупки в реестре недобросовестных</w:t>
      </w:r>
      <w:r w:rsidRPr="00A96CEC">
        <w:rPr>
          <w:sz w:val="24"/>
          <w:szCs w:val="24"/>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3.1.9. Отсутствие сведений об участнике закупки в реестре недобросовестных поставщиков, предусмотренном Федеральным законом № 223-ФЗ.</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3.2. При проведении конкурентной закупки заказчик вправе установить дополнительные требования к участникам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3.2.2. В случае проведения конкурентных закупок на оказание услуг по организованной перевозке групп детей автобусами: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EF70CF" w:rsidRPr="00A96CEC" w:rsidRDefault="00EF70CF" w:rsidP="00EF70CF">
      <w:pPr>
        <w:widowControl w:val="0"/>
        <w:tabs>
          <w:tab w:val="left" w:pos="851"/>
        </w:tabs>
        <w:overflowPunct w:val="0"/>
        <w:autoSpaceDE w:val="0"/>
        <w:autoSpaceDN w:val="0"/>
        <w:adjustRightInd w:val="0"/>
        <w:ind w:firstLine="709"/>
        <w:jc w:val="both"/>
        <w:rPr>
          <w:sz w:val="24"/>
          <w:szCs w:val="24"/>
        </w:rPr>
      </w:pPr>
      <w:r w:rsidRPr="00AE6E7A">
        <w:rPr>
          <w:sz w:val="24"/>
          <w:szCs w:val="24"/>
        </w:rPr>
        <w:t>3.2</w:t>
      </w:r>
      <w:r w:rsidRPr="00AE6E7A">
        <w:rPr>
          <w:sz w:val="24"/>
          <w:szCs w:val="24"/>
          <w:vertAlign w:val="superscript"/>
        </w:rPr>
        <w:t>1</w:t>
      </w:r>
      <w:r w:rsidRPr="00AE6E7A">
        <w:rPr>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w:t>
      </w:r>
      <w:r w:rsidRPr="00AE6E7A">
        <w:rPr>
          <w:sz w:val="24"/>
          <w:szCs w:val="24"/>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3.3. Устанавливать в закупочной документации иные требования, отличные от указанных в пунктах 3.1, 3.2 Положения, не допускается.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3.4. Требования, предъявляемые к участникам закупки, применяются в равной степени ко всем участникам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3.8. Товары, приобретаемые заказчиком, должны быть новыми, </w:t>
      </w:r>
      <w:r w:rsidRPr="00A96CEC">
        <w:rPr>
          <w:spacing w:val="-4"/>
          <w:sz w:val="24"/>
          <w:szCs w:val="24"/>
        </w:rPr>
        <w:t>не бывшими в употреблении, если документацией</w:t>
      </w:r>
      <w:r w:rsidRPr="00A96CEC">
        <w:rPr>
          <w:sz w:val="24"/>
          <w:szCs w:val="24"/>
        </w:rPr>
        <w:t xml:space="preserve"> </w:t>
      </w:r>
      <w:r w:rsidRPr="00A96CEC">
        <w:rPr>
          <w:spacing w:val="-4"/>
          <w:sz w:val="24"/>
          <w:szCs w:val="24"/>
        </w:rPr>
        <w:t>и (или) извещением о закупке не предусмотрено</w:t>
      </w:r>
      <w:r w:rsidRPr="00A96CEC">
        <w:rPr>
          <w:sz w:val="24"/>
          <w:szCs w:val="24"/>
        </w:rPr>
        <w:t xml:space="preserve"> иное.</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3.9. При описании в документации о конкурентной закупке предмета закупки заказчик должен руководствоваться следующими правилами: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A96CEC">
        <w:rPr>
          <w:spacing w:val="-8"/>
          <w:sz w:val="24"/>
          <w:szCs w:val="24"/>
        </w:rPr>
        <w:t>характеристики, а также эксплуатационные характеристики (при необходимости)</w:t>
      </w:r>
      <w:r w:rsidRPr="00A96CEC">
        <w:rPr>
          <w:sz w:val="24"/>
          <w:szCs w:val="24"/>
        </w:rPr>
        <w:t xml:space="preserve"> предмета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3.9.2. </w:t>
      </w:r>
      <w:r w:rsidR="00565A8E" w:rsidRPr="005F7BDC">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закупок товаров, необходимых для исполнения государственного контракта;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pacing w:val="-4"/>
          <w:sz w:val="24"/>
          <w:szCs w:val="24"/>
        </w:rPr>
        <w:t>закупок с указанием конкретных товарных знаков, знаков обслуживания,</w:t>
      </w:r>
      <w:r w:rsidRPr="00A96CEC">
        <w:rPr>
          <w:sz w:val="24"/>
          <w:szCs w:val="24"/>
        </w:rPr>
        <w:t xml:space="preserve"> </w:t>
      </w:r>
      <w:r w:rsidRPr="00A96CEC">
        <w:rPr>
          <w:spacing w:val="-4"/>
          <w:sz w:val="24"/>
          <w:szCs w:val="24"/>
        </w:rPr>
        <w:t>патентов, полезных моделей, промышленных образцов, места происхождения</w:t>
      </w:r>
      <w:r w:rsidRPr="00A96CEC">
        <w:rPr>
          <w:sz w:val="24"/>
          <w:szCs w:val="24"/>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96CEC" w:rsidRPr="00A96CEC" w:rsidRDefault="00A96CEC" w:rsidP="00A96CEC">
      <w:pPr>
        <w:pStyle w:val="1"/>
        <w:ind w:firstLine="709"/>
        <w:jc w:val="both"/>
        <w:rPr>
          <w:b/>
          <w:sz w:val="24"/>
          <w:szCs w:val="24"/>
        </w:rPr>
      </w:pPr>
      <w:bookmarkStart w:id="8" w:name="_Toc521582049"/>
      <w:r w:rsidRPr="00A96CEC">
        <w:rPr>
          <w:b/>
          <w:sz w:val="24"/>
          <w:szCs w:val="24"/>
        </w:rPr>
        <w:lastRenderedPageBreak/>
        <w:t>4. Способы и формы закупок</w:t>
      </w:r>
      <w:bookmarkEnd w:id="8"/>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4.1. Положением предусмотрены следующие способы закупок: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4.1.1. Открытый конкурс, конкурс в электронной форме (далее конкурс);</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4.1.2. Аукцион в электронной форме (далее аукцион);</w:t>
      </w:r>
    </w:p>
    <w:p w:rsidR="00A96CEC" w:rsidRPr="00A96CEC" w:rsidRDefault="00A96CEC" w:rsidP="00A96CEC">
      <w:pPr>
        <w:widowControl w:val="0"/>
        <w:tabs>
          <w:tab w:val="left" w:pos="851"/>
        </w:tabs>
        <w:overflowPunct w:val="0"/>
        <w:autoSpaceDE w:val="0"/>
        <w:autoSpaceDN w:val="0"/>
        <w:adjustRightInd w:val="0"/>
        <w:ind w:firstLine="709"/>
        <w:jc w:val="both"/>
        <w:rPr>
          <w:spacing w:val="-8"/>
          <w:sz w:val="24"/>
          <w:szCs w:val="24"/>
        </w:rPr>
      </w:pPr>
      <w:r w:rsidRPr="00A96CEC">
        <w:rPr>
          <w:spacing w:val="-8"/>
          <w:sz w:val="24"/>
          <w:szCs w:val="24"/>
        </w:rPr>
        <w:t>4.1.3. Запрос предложений в электронной форме (далее запрос предложений);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4.1.5. Запрос котировок, запрос котировок в электронной форме (далее запрос котировок);</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4.1.6. Запрос цен;</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4.1.7. Закупка у единственного поставщика.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4.2. Закупки, указанные в подпунктах 4.1.1-4.1.6 Положения, являются конкурентными закупками.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4.4. Закупка у единственного поставщика является неконкурентной закупкой.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A96CEC" w:rsidRPr="00A96CEC" w:rsidRDefault="00A96CEC" w:rsidP="00A96CEC">
      <w:pPr>
        <w:pStyle w:val="1"/>
        <w:ind w:firstLine="709"/>
        <w:jc w:val="both"/>
        <w:rPr>
          <w:b/>
          <w:sz w:val="24"/>
          <w:szCs w:val="24"/>
        </w:rPr>
      </w:pPr>
      <w:bookmarkStart w:id="9" w:name="_Toc521582050"/>
      <w:r w:rsidRPr="00A96CEC">
        <w:rPr>
          <w:b/>
          <w:sz w:val="24"/>
          <w:szCs w:val="24"/>
        </w:rPr>
        <w:t>5. Условия и случаи применения способов закупки</w:t>
      </w:r>
      <w:bookmarkEnd w:id="9"/>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5.1. Заказчик вправе осуществлять закупку путем проведения конкурса в любых случаях.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5.2. Заказчик вправе осуществлять закупку путем проведения аукциона при выполнении хотя бы одного из следующих условий: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5.2.1. Предметом закупки является продукция, по которой существует функционирующий рынок;</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5.3. Заказчик вправе осуществлять закупку путем проведения запроса цен при одновременном выполнении следующих условий: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5.3.1. Предметом закупки является продукция, по которой существует функционирующий рынок;</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pacing w:val="-4"/>
          <w:sz w:val="24"/>
          <w:szCs w:val="24"/>
        </w:rPr>
        <w:t>5.3.2. Предметом закупки являются товары, работы, услуги, в отношении</w:t>
      </w:r>
      <w:r w:rsidRPr="00A96CEC">
        <w:rPr>
          <w:sz w:val="24"/>
          <w:szCs w:val="24"/>
        </w:rPr>
        <w:t xml:space="preserve"> которых целесообразно проводить оценку только по ценовым критериям;</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5.3.3. Начальная (максимальная) цена договора не превышает 1 млн.рублей.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5.4. Заказчик вправе осуществлять закупку путем проведения запроса котировок при одновременном выполнении следующих условий: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5.4.1. Объектом закупки является продукция, по которой существует функционирующий рынок;</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5.4.2. Объектом закупки являются товары, работы, услуги, в отношении которых целесообразно проводить оценку только по ценовым критериям;</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5.4.3. Начальная (максимальная) цена договора не превышает 2 млн.рублей.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5.5. Заказчик вправе осуществлять закупку путем проведения запроса предложений при одновременном выполнении следующих условий: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5.5.1. Начальная (максимальная) цена договора не превышает 2 млн.рублей;</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5.5.2. Предметом закупки являются товары, работы, услуги, в отношении которых целесообразно проводить оценку по ценовым и неценовым критериям.</w:t>
      </w:r>
    </w:p>
    <w:p w:rsidR="00A96CEC" w:rsidRPr="009F538A" w:rsidRDefault="00A96CEC" w:rsidP="00A96CEC">
      <w:pPr>
        <w:widowControl w:val="0"/>
        <w:tabs>
          <w:tab w:val="left" w:pos="851"/>
        </w:tabs>
        <w:overflowPunct w:val="0"/>
        <w:autoSpaceDE w:val="0"/>
        <w:autoSpaceDN w:val="0"/>
        <w:adjustRightInd w:val="0"/>
        <w:ind w:firstLine="709"/>
        <w:jc w:val="both"/>
        <w:rPr>
          <w:sz w:val="24"/>
          <w:szCs w:val="24"/>
        </w:rPr>
      </w:pPr>
      <w:r w:rsidRPr="00DB2E3F">
        <w:rPr>
          <w:sz w:val="24"/>
          <w:szCs w:val="24"/>
          <w:highlight w:val="yellow"/>
        </w:rPr>
        <w:t>5.6. Закупка у единственного поставщика может проводиться в следующих случаях:</w:t>
      </w:r>
    </w:p>
    <w:p w:rsidR="00A96CEC" w:rsidRPr="00DB2E3F" w:rsidRDefault="00A96CEC" w:rsidP="00A96CEC">
      <w:pPr>
        <w:widowControl w:val="0"/>
        <w:tabs>
          <w:tab w:val="left" w:pos="851"/>
        </w:tabs>
        <w:overflowPunct w:val="0"/>
        <w:autoSpaceDE w:val="0"/>
        <w:autoSpaceDN w:val="0"/>
        <w:adjustRightInd w:val="0"/>
        <w:ind w:firstLine="709"/>
        <w:jc w:val="both"/>
        <w:rPr>
          <w:sz w:val="24"/>
          <w:szCs w:val="24"/>
          <w:highlight w:val="yellow"/>
        </w:rPr>
      </w:pPr>
      <w:r w:rsidRPr="00DB2E3F">
        <w:rPr>
          <w:sz w:val="24"/>
          <w:szCs w:val="24"/>
          <w:highlight w:val="yellow"/>
        </w:rPr>
        <w:t xml:space="preserve">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w:t>
      </w:r>
      <w:r w:rsidRPr="00DB2E3F">
        <w:rPr>
          <w:sz w:val="24"/>
          <w:szCs w:val="24"/>
          <w:highlight w:val="yellow"/>
        </w:rPr>
        <w:lastRenderedPageBreak/>
        <w:t>№ 147-ФЗ «О естественных монополиях»;</w:t>
      </w:r>
    </w:p>
    <w:p w:rsidR="00A96CEC" w:rsidRPr="00DB2E3F" w:rsidRDefault="00A96CEC" w:rsidP="00A96CEC">
      <w:pPr>
        <w:widowControl w:val="0"/>
        <w:tabs>
          <w:tab w:val="left" w:pos="851"/>
        </w:tabs>
        <w:overflowPunct w:val="0"/>
        <w:autoSpaceDE w:val="0"/>
        <w:autoSpaceDN w:val="0"/>
        <w:adjustRightInd w:val="0"/>
        <w:ind w:firstLine="709"/>
        <w:jc w:val="both"/>
        <w:rPr>
          <w:sz w:val="24"/>
          <w:szCs w:val="24"/>
          <w:highlight w:val="yellow"/>
        </w:rPr>
      </w:pPr>
      <w:r w:rsidRPr="00DB2E3F">
        <w:rPr>
          <w:sz w:val="24"/>
          <w:szCs w:val="24"/>
          <w:highlight w:val="yellow"/>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A96CEC" w:rsidRPr="00DB2E3F" w:rsidRDefault="00A96CEC" w:rsidP="00A96CEC">
      <w:pPr>
        <w:widowControl w:val="0"/>
        <w:tabs>
          <w:tab w:val="left" w:pos="851"/>
        </w:tabs>
        <w:overflowPunct w:val="0"/>
        <w:autoSpaceDE w:val="0"/>
        <w:autoSpaceDN w:val="0"/>
        <w:adjustRightInd w:val="0"/>
        <w:ind w:firstLine="709"/>
        <w:jc w:val="both"/>
        <w:rPr>
          <w:sz w:val="24"/>
          <w:szCs w:val="24"/>
          <w:highlight w:val="yellow"/>
        </w:rPr>
      </w:pPr>
      <w:r w:rsidRPr="00DB2E3F">
        <w:rPr>
          <w:sz w:val="24"/>
          <w:szCs w:val="24"/>
          <w:highlight w:val="yellow"/>
        </w:rPr>
        <w:t>5.6.3. Заключается договор энергоснабжения или договор купли-продажи электрической энергии с гарантирующим поставщиком электрической энергии;</w:t>
      </w:r>
    </w:p>
    <w:p w:rsidR="00A96CEC" w:rsidRPr="009F538A" w:rsidRDefault="00A96CEC" w:rsidP="00A96CEC">
      <w:pPr>
        <w:widowControl w:val="0"/>
        <w:tabs>
          <w:tab w:val="left" w:pos="851"/>
        </w:tabs>
        <w:overflowPunct w:val="0"/>
        <w:autoSpaceDE w:val="0"/>
        <w:autoSpaceDN w:val="0"/>
        <w:adjustRightInd w:val="0"/>
        <w:ind w:firstLine="709"/>
        <w:jc w:val="both"/>
        <w:rPr>
          <w:sz w:val="24"/>
          <w:szCs w:val="24"/>
        </w:rPr>
      </w:pPr>
      <w:r w:rsidRPr="00DB2E3F">
        <w:rPr>
          <w:sz w:val="24"/>
          <w:szCs w:val="24"/>
          <w:highlight w:val="yellow"/>
        </w:rPr>
        <w:t xml:space="preserve">5.6.4. Закупки товаров, работ, услуг, стоимость которых не превышает </w:t>
      </w:r>
      <w:r w:rsidR="00152B57" w:rsidRPr="00DB2E3F">
        <w:rPr>
          <w:sz w:val="24"/>
          <w:szCs w:val="24"/>
          <w:highlight w:val="yellow"/>
        </w:rPr>
        <w:t>1</w:t>
      </w:r>
      <w:r w:rsidRPr="00DB2E3F">
        <w:rPr>
          <w:sz w:val="24"/>
          <w:szCs w:val="24"/>
          <w:highlight w:val="yellow"/>
        </w:rPr>
        <w:t>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9F538A">
        <w:rPr>
          <w:sz w:val="24"/>
          <w:szCs w:val="24"/>
        </w:rPr>
        <w:t>5.6.5. Осуществление закупки для муниципальных нужд у единственного поставщика (подрядчика, исполнителя), определенного Указом или распоряжением</w:t>
      </w:r>
      <w:r w:rsidRPr="00A96CEC">
        <w:rPr>
          <w:sz w:val="24"/>
          <w:szCs w:val="24"/>
        </w:rPr>
        <w:t xml:space="preserve">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A96CEC">
        <w:rPr>
          <w:spacing w:val="-4"/>
          <w:sz w:val="24"/>
          <w:szCs w:val="24"/>
        </w:rPr>
        <w:t xml:space="preserve">полномочиями или подведомственными им государственными </w:t>
      </w:r>
      <w:r w:rsidRPr="00A96CEC">
        <w:rPr>
          <w:spacing w:val="-8"/>
          <w:sz w:val="24"/>
          <w:szCs w:val="24"/>
        </w:rPr>
        <w:t>учреждениями, государственными унитарными предприятиями, соответствующие</w:t>
      </w:r>
      <w:r w:rsidRPr="00A96CEC">
        <w:rPr>
          <w:sz w:val="24"/>
          <w:szCs w:val="24"/>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A96CEC" w:rsidRPr="00A213A6"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5.6.7. </w:t>
      </w:r>
      <w:r w:rsidR="00A213A6" w:rsidRPr="00A213A6">
        <w:rPr>
          <w:sz w:val="24"/>
          <w:szCs w:val="24"/>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A96CEC">
        <w:rPr>
          <w:spacing w:val="-10"/>
          <w:sz w:val="24"/>
          <w:szCs w:val="24"/>
        </w:rPr>
        <w:t>художественное или иное культурное значение), предназначенных для пополнения</w:t>
      </w:r>
      <w:r w:rsidRPr="00A96CEC">
        <w:rPr>
          <w:sz w:val="24"/>
          <w:szCs w:val="24"/>
        </w:rPr>
        <w:t xml:space="preserve"> государственных музейного, библиотечного, архивного фондов, кино-, фотофонда и аналогичных фондов;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5.6.11. Закупка печатных изданий или электронных изданий (в том числе использу</w:t>
      </w:r>
      <w:r w:rsidRPr="00A96CEC">
        <w:rPr>
          <w:sz w:val="24"/>
          <w:szCs w:val="24"/>
        </w:rPr>
        <w:lastRenderedPageBreak/>
        <w:t xml:space="preserve">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A96CEC">
        <w:rPr>
          <w:spacing w:val="-10"/>
          <w:sz w:val="24"/>
          <w:szCs w:val="24"/>
        </w:rPr>
        <w:t>для обеспечения деятельности государственных и муниципальных образовательных</w:t>
      </w:r>
      <w:r w:rsidRPr="00A96CEC">
        <w:rPr>
          <w:sz w:val="24"/>
          <w:szCs w:val="24"/>
        </w:rPr>
        <w:t xml:space="preserve"> </w:t>
      </w:r>
      <w:r w:rsidRPr="00A96CEC">
        <w:rPr>
          <w:spacing w:val="-4"/>
          <w:sz w:val="24"/>
          <w:szCs w:val="24"/>
        </w:rPr>
        <w:t>учреждений, государственных и муниципальных библиотек, государственных</w:t>
      </w:r>
      <w:r w:rsidRPr="00A96CEC">
        <w:rPr>
          <w:sz w:val="24"/>
          <w:szCs w:val="24"/>
        </w:rPr>
        <w:t xml:space="preserve"> научных организаций, закупка осуществляется для выполнения работ по мобилизационной подготовке; </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5.6.12. Заключение договора на посещение зоопарка, театра, кинотеатра, концерта, цирка, музея, выставки или спортивного мероприятия;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96CEC" w:rsidRPr="00A96CEC" w:rsidRDefault="00A96CEC" w:rsidP="00A96CEC">
      <w:pPr>
        <w:widowControl w:val="0"/>
        <w:tabs>
          <w:tab w:val="left" w:pos="851"/>
        </w:tabs>
        <w:overflowPunct w:val="0"/>
        <w:autoSpaceDE w:val="0"/>
        <w:autoSpaceDN w:val="0"/>
        <w:adjustRightInd w:val="0"/>
        <w:ind w:firstLine="709"/>
        <w:jc w:val="both"/>
        <w:rPr>
          <w:strike/>
          <w:sz w:val="24"/>
          <w:szCs w:val="24"/>
        </w:rPr>
      </w:pPr>
      <w:r w:rsidRPr="00A96CEC">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5.6.15. Заключение договора на оказание преподавательских услуг, а также услуг экскурсовода (гида), оказываемых физическими лицами;</w:t>
      </w:r>
    </w:p>
    <w:p w:rsidR="00A96CEC" w:rsidRPr="00A96CEC" w:rsidRDefault="00F66261" w:rsidP="00F66261">
      <w:pPr>
        <w:pStyle w:val="afc"/>
        <w:tabs>
          <w:tab w:val="left" w:pos="3560"/>
        </w:tabs>
        <w:ind w:left="0" w:firstLine="709"/>
        <w:jc w:val="both"/>
        <w:rPr>
          <w:sz w:val="24"/>
          <w:szCs w:val="24"/>
        </w:rPr>
      </w:pPr>
      <w:r w:rsidRPr="00F66261">
        <w:rPr>
          <w:sz w:val="24"/>
          <w:szCs w:val="24"/>
        </w:rPr>
        <w:t>5.6.16. Осуществление закупок банковских услуг по выдаче банковских гарантий и прочих банковских услуг (в случае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sidR="00A96CEC" w:rsidRPr="00A96CEC">
        <w:rPr>
          <w:sz w:val="24"/>
          <w:szCs w:val="24"/>
        </w:rPr>
        <w:t>;</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5.6.17. Осуществление закупок изделий народных художественных промыслов признанного художественного достоинства, образцы которых </w:t>
      </w:r>
      <w:r w:rsidRPr="00A96CEC">
        <w:rPr>
          <w:spacing w:val="-4"/>
          <w:sz w:val="24"/>
          <w:szCs w:val="24"/>
        </w:rPr>
        <w:t>зарегистрированы в порядке, установленном уполномоченным Правительством</w:t>
      </w:r>
      <w:r w:rsidRPr="00A96CEC">
        <w:rPr>
          <w:sz w:val="24"/>
          <w:szCs w:val="24"/>
        </w:rPr>
        <w:t xml:space="preserve"> Российской Федерации федеральным органом исполнительной власти;</w:t>
      </w:r>
    </w:p>
    <w:p w:rsidR="00C931D7" w:rsidRPr="00C931D7" w:rsidRDefault="00A96CEC" w:rsidP="00C931D7">
      <w:pPr>
        <w:ind w:firstLine="709"/>
        <w:jc w:val="both"/>
        <w:rPr>
          <w:sz w:val="24"/>
          <w:szCs w:val="24"/>
        </w:rPr>
      </w:pPr>
      <w:r w:rsidRPr="00A96CEC">
        <w:rPr>
          <w:sz w:val="24"/>
          <w:szCs w:val="24"/>
        </w:rPr>
        <w:t xml:space="preserve">5.6.18. </w:t>
      </w:r>
      <w:bookmarkStart w:id="10" w:name="_Hlk99026429"/>
      <w:r w:rsidR="00C931D7" w:rsidRPr="00C931D7">
        <w:rPr>
          <w:sz w:val="24"/>
          <w:szCs w:val="24"/>
        </w:rPr>
        <w:t xml:space="preserve">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C931D7" w:rsidRPr="00C931D7" w:rsidRDefault="00C931D7" w:rsidP="00C931D7">
      <w:pPr>
        <w:ind w:firstLine="709"/>
        <w:jc w:val="both"/>
        <w:rPr>
          <w:sz w:val="24"/>
          <w:szCs w:val="24"/>
        </w:rPr>
      </w:pPr>
      <w:r w:rsidRPr="00C931D7">
        <w:rPr>
          <w:sz w:val="24"/>
          <w:szCs w:val="24"/>
        </w:rPr>
        <w:lastRenderedPageBreak/>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A96CEC" w:rsidRPr="00A96CEC" w:rsidRDefault="00C931D7" w:rsidP="00C931D7">
      <w:pPr>
        <w:widowControl w:val="0"/>
        <w:tabs>
          <w:tab w:val="left" w:pos="851"/>
        </w:tabs>
        <w:overflowPunct w:val="0"/>
        <w:autoSpaceDE w:val="0"/>
        <w:autoSpaceDN w:val="0"/>
        <w:adjustRightInd w:val="0"/>
        <w:ind w:firstLine="709"/>
        <w:jc w:val="both"/>
        <w:rPr>
          <w:sz w:val="24"/>
          <w:szCs w:val="24"/>
        </w:rPr>
      </w:pPr>
      <w:r w:rsidRPr="00C931D7">
        <w:rPr>
          <w:sz w:val="24"/>
          <w:szCs w:val="24"/>
        </w:rPr>
        <w:t>В случае проведения закупки на основании настоящего 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bookmarkEnd w:id="10"/>
      <w:r w:rsidR="00A96CEC" w:rsidRPr="00A96CEC">
        <w:rPr>
          <w:sz w:val="24"/>
          <w:szCs w:val="24"/>
        </w:rPr>
        <w:t>;</w:t>
      </w:r>
    </w:p>
    <w:p w:rsidR="00A96CEC" w:rsidRPr="00A96CEC" w:rsidRDefault="00A96CEC" w:rsidP="00A96CEC">
      <w:pPr>
        <w:widowControl w:val="0"/>
        <w:tabs>
          <w:tab w:val="left" w:pos="851"/>
        </w:tabs>
        <w:overflowPunct w:val="0"/>
        <w:autoSpaceDE w:val="0"/>
        <w:autoSpaceDN w:val="0"/>
        <w:adjustRightInd w:val="0"/>
        <w:ind w:firstLine="709"/>
        <w:jc w:val="both"/>
        <w:rPr>
          <w:strike/>
          <w:sz w:val="24"/>
          <w:szCs w:val="24"/>
        </w:rPr>
      </w:pPr>
      <w:r w:rsidRPr="00A96CEC">
        <w:rPr>
          <w:sz w:val="24"/>
          <w:szCs w:val="24"/>
        </w:rPr>
        <w:t xml:space="preserve">5.6.19. Заключение договора на оказание услуг по осуществлению авторского контроля за разработкой проектной документации объекта </w:t>
      </w:r>
      <w:r w:rsidRPr="00A96CEC">
        <w:rPr>
          <w:spacing w:val="-6"/>
          <w:sz w:val="24"/>
          <w:szCs w:val="24"/>
        </w:rPr>
        <w:t>капитального строительства, проведению авторского надзора за строительством,</w:t>
      </w:r>
      <w:r w:rsidRPr="00A96CEC">
        <w:rPr>
          <w:sz w:val="24"/>
          <w:szCs w:val="24"/>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A96CEC" w:rsidRPr="00A96CEC" w:rsidRDefault="00A96CEC" w:rsidP="00A96CEC">
      <w:pPr>
        <w:widowControl w:val="0"/>
        <w:tabs>
          <w:tab w:val="left" w:pos="851"/>
        </w:tabs>
        <w:overflowPunct w:val="0"/>
        <w:autoSpaceDE w:val="0"/>
        <w:autoSpaceDN w:val="0"/>
        <w:adjustRightInd w:val="0"/>
        <w:ind w:firstLine="709"/>
        <w:jc w:val="both"/>
        <w:rPr>
          <w:strike/>
          <w:sz w:val="24"/>
          <w:szCs w:val="24"/>
        </w:rPr>
      </w:pPr>
      <w:r w:rsidRPr="00A96CEC">
        <w:rPr>
          <w:sz w:val="24"/>
          <w:szCs w:val="24"/>
        </w:rPr>
        <w:t>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C33D23">
        <w:rPr>
          <w:sz w:val="24"/>
          <w:szCs w:val="24"/>
          <w:highlight w:val="yellow"/>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Pr="00A96CEC">
        <w:rPr>
          <w:sz w:val="24"/>
          <w:szCs w:val="24"/>
        </w:rPr>
        <w:t>;</w:t>
      </w:r>
    </w:p>
    <w:p w:rsidR="00162E57" w:rsidRPr="00162E57" w:rsidRDefault="00A96CEC" w:rsidP="00162E57">
      <w:pPr>
        <w:ind w:firstLine="709"/>
        <w:jc w:val="both"/>
        <w:rPr>
          <w:sz w:val="24"/>
          <w:szCs w:val="24"/>
        </w:rPr>
      </w:pPr>
      <w:r w:rsidRPr="00A96CEC">
        <w:rPr>
          <w:rFonts w:eastAsia="Calibri"/>
          <w:sz w:val="24"/>
          <w:szCs w:val="24"/>
        </w:rPr>
        <w:t xml:space="preserve">5.6.22. </w:t>
      </w:r>
      <w:bookmarkStart w:id="11" w:name="_Hlk99026495"/>
      <w:r w:rsidR="00162E57" w:rsidRPr="00162E57">
        <w:rPr>
          <w:sz w:val="24"/>
          <w:szCs w:val="24"/>
        </w:rPr>
        <w:t>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w:t>
      </w:r>
      <w:bookmarkEnd w:id="11"/>
      <w:r w:rsidR="00162E57" w:rsidRPr="00162E57">
        <w:rPr>
          <w:sz w:val="24"/>
          <w:szCs w:val="24"/>
        </w:rPr>
        <w:t>».</w:t>
      </w:r>
    </w:p>
    <w:p w:rsidR="00A96CEC" w:rsidRPr="00162E57" w:rsidRDefault="00162E57" w:rsidP="00162E57">
      <w:pPr>
        <w:widowControl w:val="0"/>
        <w:tabs>
          <w:tab w:val="left" w:pos="851"/>
        </w:tabs>
        <w:overflowPunct w:val="0"/>
        <w:autoSpaceDE w:val="0"/>
        <w:autoSpaceDN w:val="0"/>
        <w:adjustRightInd w:val="0"/>
        <w:ind w:firstLine="709"/>
        <w:jc w:val="both"/>
        <w:rPr>
          <w:rFonts w:eastAsia="Calibri"/>
          <w:sz w:val="24"/>
          <w:szCs w:val="24"/>
        </w:rPr>
      </w:pPr>
      <w:r w:rsidRPr="00162E57">
        <w:rPr>
          <w:sz w:val="24"/>
          <w:szCs w:val="24"/>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r>
        <w:rPr>
          <w:sz w:val="24"/>
          <w:szCs w:val="24"/>
        </w:rPr>
        <w:t>.</w:t>
      </w:r>
    </w:p>
    <w:p w:rsid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r w:rsidR="00A213A6">
        <w:rPr>
          <w:sz w:val="24"/>
          <w:szCs w:val="24"/>
        </w:rPr>
        <w:t>;</w:t>
      </w:r>
    </w:p>
    <w:p w:rsidR="00162E57" w:rsidRPr="00162E57" w:rsidRDefault="00162E57" w:rsidP="00162E57">
      <w:pPr>
        <w:ind w:firstLine="709"/>
        <w:jc w:val="both"/>
        <w:rPr>
          <w:sz w:val="24"/>
          <w:szCs w:val="24"/>
        </w:rPr>
      </w:pPr>
      <w:r w:rsidRPr="00162E57">
        <w:rPr>
          <w:sz w:val="24"/>
          <w:szCs w:val="24"/>
        </w:rPr>
        <w:t>5.6.2</w:t>
      </w:r>
      <w:r w:rsidR="00294C04">
        <w:rPr>
          <w:sz w:val="24"/>
          <w:szCs w:val="24"/>
        </w:rPr>
        <w:t>4</w:t>
      </w:r>
      <w:r w:rsidRPr="00162E57">
        <w:rPr>
          <w:sz w:val="24"/>
          <w:szCs w:val="24"/>
        </w:rPr>
        <w:t xml:space="preserve">.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162E57" w:rsidRDefault="00162E57" w:rsidP="00162E57">
      <w:pPr>
        <w:ind w:firstLine="709"/>
        <w:jc w:val="both"/>
        <w:rPr>
          <w:sz w:val="24"/>
          <w:szCs w:val="24"/>
        </w:rPr>
      </w:pPr>
      <w:r w:rsidRPr="00162E57">
        <w:rPr>
          <w:sz w:val="24"/>
          <w:szCs w:val="24"/>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813B20" w:rsidRPr="00162E57" w:rsidRDefault="00813B20" w:rsidP="00162E57">
      <w:pPr>
        <w:ind w:firstLine="709"/>
        <w:jc w:val="both"/>
        <w:rPr>
          <w:sz w:val="24"/>
          <w:szCs w:val="24"/>
        </w:rPr>
      </w:pPr>
      <w:r w:rsidRPr="005F7BDC">
        <w:rPr>
          <w:sz w:val="24"/>
          <w:szCs w:val="24"/>
        </w:rPr>
        <w:t>5.6.2</w:t>
      </w:r>
      <w:r w:rsidR="00294C04">
        <w:rPr>
          <w:sz w:val="24"/>
          <w:szCs w:val="24"/>
        </w:rPr>
        <w:t>5</w:t>
      </w:r>
      <w:r w:rsidRPr="005F7BDC">
        <w:rPr>
          <w:sz w:val="24"/>
          <w:szCs w:val="24"/>
        </w:rPr>
        <w:t>. Осуществление закупки товаров, работ, услуг, участником которой являются только субъекты малого и среднего предпринимательства в порядке, предусмотренном пунктом 15.9 Положения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w:t>
      </w:r>
      <w:r w:rsidRPr="00A96CEC">
        <w:rPr>
          <w:sz w:val="24"/>
          <w:szCs w:val="24"/>
        </w:rPr>
        <w:lastRenderedPageBreak/>
        <w:t>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A96CEC" w:rsidRPr="00A96CEC" w:rsidRDefault="00A96CEC" w:rsidP="00A96CEC">
      <w:pPr>
        <w:pStyle w:val="1"/>
        <w:ind w:firstLine="709"/>
        <w:jc w:val="both"/>
        <w:rPr>
          <w:b/>
          <w:sz w:val="24"/>
          <w:szCs w:val="24"/>
        </w:rPr>
      </w:pPr>
      <w:bookmarkStart w:id="12" w:name="_Toc521582051"/>
      <w:r w:rsidRPr="00A96CEC">
        <w:rPr>
          <w:b/>
          <w:sz w:val="24"/>
          <w:szCs w:val="24"/>
        </w:rPr>
        <w:t>6. Особенности проведения закупок в электронной форме</w:t>
      </w:r>
      <w:bookmarkEnd w:id="12"/>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6.1. Закупки в электронной форме осуществляются на электронных </w:t>
      </w:r>
      <w:r w:rsidRPr="00A96CEC">
        <w:rPr>
          <w:spacing w:val="-4"/>
          <w:sz w:val="24"/>
          <w:szCs w:val="24"/>
        </w:rPr>
        <w:t>площадках (далее ЭП). Общий порядок осуществления закупок в электронной</w:t>
      </w:r>
      <w:r w:rsidRPr="00A96CEC">
        <w:rPr>
          <w:sz w:val="24"/>
          <w:szCs w:val="24"/>
        </w:rPr>
        <w:t xml:space="preserve"> форме устанавливается статьей 3.3 Федерального закона № 223-ФЗ.</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w:t>
      </w:r>
      <w:r w:rsidRPr="00A96CEC">
        <w:rPr>
          <w:spacing w:val="-4"/>
          <w:sz w:val="24"/>
          <w:szCs w:val="24"/>
        </w:rPr>
        <w:t>происходящим из иностранного государства, работам, услугам, выполняемым,</w:t>
      </w:r>
      <w:r w:rsidRPr="00A96CEC">
        <w:rPr>
          <w:sz w:val="24"/>
          <w:szCs w:val="24"/>
        </w:rPr>
        <w:t xml:space="preserve"> оказываемым иностранными лицами»;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6"/>
          <w:sz w:val="24"/>
          <w:szCs w:val="24"/>
        </w:rPr>
        <w:t>6.2.2. Наличие функционала (технической опции), предусматривающего</w:t>
      </w:r>
      <w:r w:rsidRPr="00A96CEC">
        <w:rPr>
          <w:sz w:val="24"/>
          <w:szCs w:val="24"/>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6.2.4. Наличие у ЭП функциональной возможности проведения </w:t>
      </w:r>
      <w:r w:rsidRPr="00A96CEC">
        <w:rPr>
          <w:spacing w:val="-4"/>
          <w:sz w:val="24"/>
          <w:szCs w:val="24"/>
        </w:rPr>
        <w:t>процедур закупки, указанных в подпунктах 4.1.1-4.1.5 Положения,</w:t>
      </w:r>
      <w:r w:rsidRPr="00A96CEC">
        <w:rPr>
          <w:sz w:val="24"/>
          <w:szCs w:val="24"/>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6.4. Услуги, связанные с использованием функционала ЭП, предоставляются заказчику без взимания платы.</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lastRenderedPageBreak/>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6.9. Действия, описанные в пункте 6.8 Положения, могут быть осуществлены также в случае, если подано несколько заявок. </w:t>
      </w:r>
    </w:p>
    <w:p w:rsidR="00DA69F9" w:rsidRPr="00DA69F9" w:rsidRDefault="00DA69F9" w:rsidP="00A96CEC">
      <w:pPr>
        <w:widowControl w:val="0"/>
        <w:tabs>
          <w:tab w:val="left" w:pos="851"/>
        </w:tabs>
        <w:autoSpaceDE w:val="0"/>
        <w:autoSpaceDN w:val="0"/>
        <w:adjustRightInd w:val="0"/>
        <w:ind w:firstLine="709"/>
        <w:jc w:val="both"/>
        <w:rPr>
          <w:sz w:val="24"/>
          <w:szCs w:val="24"/>
        </w:rPr>
      </w:pPr>
      <w:r w:rsidRPr="00DA69F9">
        <w:rPr>
          <w:sz w:val="24"/>
          <w:szCs w:val="24"/>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A96CEC" w:rsidRPr="00A96CEC" w:rsidRDefault="00A96CEC" w:rsidP="00A96CEC">
      <w:pPr>
        <w:pStyle w:val="1"/>
        <w:ind w:firstLine="709"/>
        <w:jc w:val="both"/>
        <w:rPr>
          <w:b/>
          <w:sz w:val="24"/>
          <w:szCs w:val="24"/>
        </w:rPr>
      </w:pPr>
      <w:bookmarkStart w:id="13" w:name="_Toc521582052"/>
      <w:r w:rsidRPr="00A96CEC">
        <w:rPr>
          <w:b/>
          <w:sz w:val="24"/>
          <w:szCs w:val="24"/>
        </w:rPr>
        <w:t>7. Обоснование начальной (максимальной) цены договора</w:t>
      </w:r>
      <w:bookmarkEnd w:id="13"/>
    </w:p>
    <w:p w:rsidR="009F538A" w:rsidRPr="009F538A" w:rsidRDefault="009F538A" w:rsidP="009F538A">
      <w:pPr>
        <w:ind w:firstLine="709"/>
        <w:jc w:val="both"/>
        <w:rPr>
          <w:sz w:val="24"/>
          <w:szCs w:val="24"/>
        </w:rPr>
      </w:pPr>
      <w:bookmarkStart w:id="14" w:name="_Toc521582053"/>
      <w:r w:rsidRPr="009F538A">
        <w:rPr>
          <w:sz w:val="24"/>
          <w:szCs w:val="24"/>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9F538A" w:rsidRPr="009F538A" w:rsidRDefault="009F538A" w:rsidP="009F538A">
      <w:pPr>
        <w:ind w:firstLine="709"/>
        <w:jc w:val="both"/>
        <w:rPr>
          <w:sz w:val="24"/>
          <w:szCs w:val="24"/>
        </w:rPr>
      </w:pPr>
      <w:r w:rsidRPr="009F538A">
        <w:rPr>
          <w:sz w:val="24"/>
          <w:szCs w:val="24"/>
        </w:rPr>
        <w:t>7.1.1. Метод сопоставимых рыночных цен (анализа рынка);</w:t>
      </w:r>
    </w:p>
    <w:p w:rsidR="009F538A" w:rsidRPr="009F538A" w:rsidRDefault="009F538A" w:rsidP="009F538A">
      <w:pPr>
        <w:ind w:firstLine="709"/>
        <w:jc w:val="both"/>
        <w:rPr>
          <w:sz w:val="24"/>
          <w:szCs w:val="24"/>
        </w:rPr>
      </w:pPr>
      <w:r w:rsidRPr="009F538A">
        <w:rPr>
          <w:sz w:val="24"/>
          <w:szCs w:val="24"/>
        </w:rPr>
        <w:t>7.1.2. Нормативный метод;</w:t>
      </w:r>
    </w:p>
    <w:p w:rsidR="009F538A" w:rsidRPr="009F538A" w:rsidRDefault="009F538A" w:rsidP="009F538A">
      <w:pPr>
        <w:ind w:firstLine="709"/>
        <w:jc w:val="both"/>
        <w:rPr>
          <w:sz w:val="24"/>
          <w:szCs w:val="24"/>
        </w:rPr>
      </w:pPr>
      <w:r w:rsidRPr="009F538A">
        <w:rPr>
          <w:sz w:val="24"/>
          <w:szCs w:val="24"/>
        </w:rPr>
        <w:t>7.1.3. Тарифный метод;</w:t>
      </w:r>
    </w:p>
    <w:p w:rsidR="009F538A" w:rsidRPr="009F538A" w:rsidRDefault="009F538A" w:rsidP="009F538A">
      <w:pPr>
        <w:ind w:firstLine="709"/>
        <w:jc w:val="both"/>
        <w:rPr>
          <w:sz w:val="24"/>
          <w:szCs w:val="24"/>
        </w:rPr>
      </w:pPr>
      <w:r w:rsidRPr="009F538A">
        <w:rPr>
          <w:sz w:val="24"/>
          <w:szCs w:val="24"/>
        </w:rPr>
        <w:t>7.1.4. Проектно-сметный метод;</w:t>
      </w:r>
    </w:p>
    <w:p w:rsidR="009F538A" w:rsidRPr="009F538A" w:rsidRDefault="009F538A" w:rsidP="009F538A">
      <w:pPr>
        <w:ind w:firstLine="709"/>
        <w:jc w:val="both"/>
        <w:rPr>
          <w:sz w:val="24"/>
          <w:szCs w:val="24"/>
        </w:rPr>
      </w:pPr>
      <w:r w:rsidRPr="009F538A">
        <w:rPr>
          <w:sz w:val="24"/>
          <w:szCs w:val="24"/>
        </w:rPr>
        <w:t>7.1.5. Затратный метод.</w:t>
      </w:r>
    </w:p>
    <w:p w:rsidR="009F538A" w:rsidRPr="009F538A" w:rsidRDefault="009F538A" w:rsidP="009F538A">
      <w:pPr>
        <w:ind w:firstLine="709"/>
        <w:jc w:val="both"/>
        <w:rPr>
          <w:sz w:val="24"/>
          <w:szCs w:val="24"/>
        </w:rPr>
      </w:pPr>
      <w:r w:rsidRPr="009F538A">
        <w:rPr>
          <w:sz w:val="24"/>
          <w:szCs w:val="24"/>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9F538A" w:rsidRPr="009F538A" w:rsidRDefault="009F538A" w:rsidP="009F538A">
      <w:pPr>
        <w:ind w:firstLine="709"/>
        <w:jc w:val="both"/>
        <w:rPr>
          <w:sz w:val="24"/>
          <w:szCs w:val="24"/>
        </w:rPr>
      </w:pPr>
      <w:r w:rsidRPr="009F538A">
        <w:rPr>
          <w:sz w:val="24"/>
          <w:szCs w:val="24"/>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9F538A" w:rsidRPr="009F538A" w:rsidRDefault="009F538A" w:rsidP="009F538A">
      <w:pPr>
        <w:ind w:firstLine="709"/>
        <w:jc w:val="both"/>
        <w:rPr>
          <w:sz w:val="24"/>
          <w:szCs w:val="24"/>
        </w:rPr>
      </w:pPr>
      <w:r w:rsidRPr="009F538A">
        <w:rPr>
          <w:sz w:val="24"/>
          <w:szCs w:val="24"/>
        </w:rPr>
        <w:t>7.4.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F538A" w:rsidRPr="009F538A" w:rsidRDefault="009F538A" w:rsidP="009F538A">
      <w:pPr>
        <w:ind w:firstLine="709"/>
        <w:jc w:val="both"/>
        <w:rPr>
          <w:sz w:val="24"/>
          <w:szCs w:val="24"/>
        </w:rPr>
      </w:pPr>
      <w:r w:rsidRPr="009F538A">
        <w:rPr>
          <w:sz w:val="24"/>
          <w:szCs w:val="24"/>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F538A" w:rsidRPr="009F538A" w:rsidRDefault="009F538A" w:rsidP="009F538A">
      <w:pPr>
        <w:ind w:firstLine="709"/>
        <w:jc w:val="both"/>
        <w:rPr>
          <w:sz w:val="24"/>
          <w:szCs w:val="24"/>
        </w:rPr>
      </w:pPr>
      <w:r w:rsidRPr="009F538A">
        <w:rPr>
          <w:sz w:val="24"/>
          <w:szCs w:val="24"/>
        </w:rPr>
        <w:t>7.4.2. Обоснование НМЦД, цены единицы товара, работы, услуги, цены договора, заключаемого с единственным поставщиком (подрядчиком, исполнителем), должно осно</w:t>
      </w:r>
      <w:r w:rsidRPr="009F538A">
        <w:rPr>
          <w:sz w:val="24"/>
          <w:szCs w:val="24"/>
        </w:rPr>
        <w:lastRenderedPageBreak/>
        <w:t>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9F538A" w:rsidRPr="009F538A" w:rsidRDefault="009F538A" w:rsidP="009F538A">
      <w:pPr>
        <w:ind w:firstLine="709"/>
        <w:jc w:val="both"/>
        <w:rPr>
          <w:sz w:val="24"/>
          <w:szCs w:val="24"/>
        </w:rPr>
      </w:pPr>
      <w:r w:rsidRPr="009F538A">
        <w:rPr>
          <w:sz w:val="24"/>
          <w:szCs w:val="24"/>
        </w:rPr>
        <w:t xml:space="preserve"> К общедоступной информации относятся:</w:t>
      </w:r>
    </w:p>
    <w:p w:rsidR="009F538A" w:rsidRPr="009F538A" w:rsidRDefault="009F538A" w:rsidP="009F538A">
      <w:pPr>
        <w:ind w:firstLine="709"/>
        <w:jc w:val="both"/>
        <w:rPr>
          <w:sz w:val="24"/>
          <w:szCs w:val="24"/>
        </w:rPr>
      </w:pPr>
      <w:r w:rsidRPr="009F538A">
        <w:rPr>
          <w:sz w:val="24"/>
          <w:szCs w:val="24"/>
        </w:rPr>
        <w:t>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9F538A" w:rsidRPr="009F538A" w:rsidRDefault="009F538A" w:rsidP="009F538A">
      <w:pPr>
        <w:ind w:firstLine="709"/>
        <w:jc w:val="both"/>
        <w:rPr>
          <w:sz w:val="24"/>
          <w:szCs w:val="24"/>
        </w:rPr>
      </w:pPr>
      <w:r w:rsidRPr="009F538A">
        <w:rPr>
          <w:sz w:val="24"/>
          <w:szCs w:val="24"/>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F538A" w:rsidRPr="009F538A" w:rsidRDefault="009F538A" w:rsidP="009F538A">
      <w:pPr>
        <w:ind w:firstLine="709"/>
        <w:jc w:val="both"/>
        <w:rPr>
          <w:sz w:val="24"/>
          <w:szCs w:val="24"/>
        </w:rPr>
      </w:pPr>
      <w:r w:rsidRPr="009F538A">
        <w:rPr>
          <w:sz w:val="24"/>
          <w:szCs w:val="24"/>
        </w:rPr>
        <w:t>7.4.2.3.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9F538A" w:rsidRPr="009F538A" w:rsidRDefault="009F538A" w:rsidP="009F538A">
      <w:pPr>
        <w:ind w:firstLine="709"/>
        <w:jc w:val="both"/>
        <w:rPr>
          <w:sz w:val="24"/>
          <w:szCs w:val="24"/>
        </w:rPr>
      </w:pPr>
      <w:r w:rsidRPr="009F538A">
        <w:rPr>
          <w:sz w:val="24"/>
          <w:szCs w:val="24"/>
        </w:rPr>
        <w:t>7.4.2.4. Информация о котировках на российских биржах;</w:t>
      </w:r>
    </w:p>
    <w:p w:rsidR="009F538A" w:rsidRPr="009F538A" w:rsidRDefault="009F538A" w:rsidP="009F538A">
      <w:pPr>
        <w:ind w:firstLine="709"/>
        <w:jc w:val="both"/>
        <w:rPr>
          <w:sz w:val="24"/>
          <w:szCs w:val="24"/>
        </w:rPr>
      </w:pPr>
      <w:r w:rsidRPr="009F538A">
        <w:rPr>
          <w:sz w:val="24"/>
          <w:szCs w:val="24"/>
        </w:rPr>
        <w:t>7.4.2.5. Информация о котировках на электронных площадках;</w:t>
      </w:r>
    </w:p>
    <w:p w:rsidR="009F538A" w:rsidRPr="009F538A" w:rsidRDefault="009F538A" w:rsidP="009F538A">
      <w:pPr>
        <w:ind w:firstLine="709"/>
        <w:jc w:val="both"/>
        <w:rPr>
          <w:sz w:val="24"/>
          <w:szCs w:val="24"/>
        </w:rPr>
      </w:pPr>
      <w:r w:rsidRPr="009F538A">
        <w:rPr>
          <w:sz w:val="24"/>
          <w:szCs w:val="24"/>
        </w:rPr>
        <w:t>7.4.2.6. Данные государственной статистической отчетности о ценах товаров, работ, услуг;</w:t>
      </w:r>
    </w:p>
    <w:p w:rsidR="009F538A" w:rsidRPr="009F538A" w:rsidRDefault="009F538A" w:rsidP="009F538A">
      <w:pPr>
        <w:ind w:firstLine="709"/>
        <w:jc w:val="both"/>
        <w:rPr>
          <w:sz w:val="24"/>
          <w:szCs w:val="24"/>
        </w:rPr>
      </w:pPr>
      <w:r w:rsidRPr="009F538A">
        <w:rPr>
          <w:sz w:val="24"/>
          <w:szCs w:val="24"/>
        </w:rPr>
        <w:t>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F538A" w:rsidRPr="009F538A" w:rsidRDefault="009F538A" w:rsidP="009F538A">
      <w:pPr>
        <w:ind w:firstLine="709"/>
        <w:jc w:val="both"/>
        <w:rPr>
          <w:sz w:val="24"/>
          <w:szCs w:val="24"/>
        </w:rPr>
      </w:pPr>
      <w:r w:rsidRPr="009F538A">
        <w:rPr>
          <w:sz w:val="24"/>
          <w:szCs w:val="24"/>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F538A" w:rsidRPr="009F538A" w:rsidRDefault="009F538A" w:rsidP="009F538A">
      <w:pPr>
        <w:ind w:firstLine="709"/>
        <w:jc w:val="both"/>
        <w:rPr>
          <w:sz w:val="24"/>
          <w:szCs w:val="24"/>
        </w:rPr>
      </w:pPr>
      <w:r w:rsidRPr="009F538A">
        <w:rPr>
          <w:sz w:val="24"/>
          <w:szCs w:val="24"/>
        </w:rPr>
        <w:t>7.4.2.9.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9F538A" w:rsidRPr="009F538A" w:rsidRDefault="009F538A" w:rsidP="009F538A">
      <w:pPr>
        <w:ind w:firstLine="709"/>
        <w:jc w:val="both"/>
        <w:rPr>
          <w:sz w:val="24"/>
          <w:szCs w:val="24"/>
        </w:rPr>
      </w:pPr>
      <w:r w:rsidRPr="009F538A">
        <w:rPr>
          <w:sz w:val="24"/>
          <w:szCs w:val="24"/>
        </w:rPr>
        <w:t>7.4.2.10. Иные источники информации.</w:t>
      </w:r>
    </w:p>
    <w:p w:rsidR="009F538A" w:rsidRPr="009F538A" w:rsidRDefault="009F538A" w:rsidP="009F538A">
      <w:pPr>
        <w:ind w:firstLine="709"/>
        <w:jc w:val="both"/>
        <w:rPr>
          <w:sz w:val="24"/>
          <w:szCs w:val="24"/>
        </w:rPr>
      </w:pPr>
      <w:r w:rsidRPr="009F538A">
        <w:rPr>
          <w:sz w:val="24"/>
          <w:szCs w:val="24"/>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9F538A" w:rsidRPr="009F538A" w:rsidRDefault="009F538A" w:rsidP="009F538A">
      <w:pPr>
        <w:ind w:firstLine="709"/>
        <w:jc w:val="both"/>
        <w:rPr>
          <w:sz w:val="24"/>
          <w:szCs w:val="24"/>
        </w:rPr>
      </w:pPr>
      <w:r w:rsidRPr="009F538A">
        <w:rPr>
          <w:sz w:val="24"/>
          <w:szCs w:val="24"/>
        </w:rPr>
        <w:t>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p w:rsidR="009F538A" w:rsidRPr="009F538A" w:rsidRDefault="009F538A" w:rsidP="009F538A">
      <w:pPr>
        <w:ind w:firstLine="709"/>
        <w:jc w:val="both"/>
        <w:rPr>
          <w:sz w:val="24"/>
          <w:szCs w:val="24"/>
        </w:rPr>
      </w:pPr>
      <w:r w:rsidRPr="009F538A">
        <w:rPr>
          <w:sz w:val="24"/>
          <w:szCs w:val="24"/>
        </w:rPr>
        <w:t>V</w:t>
      </w:r>
      <w:r w:rsidRPr="009F538A">
        <w:rPr>
          <w:sz w:val="24"/>
          <w:szCs w:val="24"/>
        </w:rPr>
        <w:tab/>
        <w:t>=</w:t>
      </w:r>
      <w:r w:rsidRPr="009F538A">
        <w:rPr>
          <w:sz w:val="24"/>
          <w:szCs w:val="24"/>
        </w:rPr>
        <w:tab/>
        <w:t>ß</w:t>
      </w:r>
      <w:r w:rsidRPr="009F538A">
        <w:rPr>
          <w:sz w:val="24"/>
          <w:szCs w:val="24"/>
        </w:rPr>
        <w:tab/>
        <w:t>×</w:t>
      </w:r>
      <w:r w:rsidRPr="009F538A">
        <w:rPr>
          <w:sz w:val="24"/>
          <w:szCs w:val="24"/>
        </w:rPr>
        <w:tab/>
        <w:t>100 %,</w:t>
      </w:r>
      <w:r w:rsidRPr="009F538A">
        <w:rPr>
          <w:sz w:val="24"/>
          <w:szCs w:val="24"/>
        </w:rPr>
        <w:tab/>
        <w:t>где:</w:t>
      </w:r>
    </w:p>
    <w:p w:rsidR="009F538A" w:rsidRPr="009F538A" w:rsidRDefault="009F538A" w:rsidP="009F538A">
      <w:pPr>
        <w:ind w:firstLine="709"/>
        <w:jc w:val="both"/>
        <w:rPr>
          <w:sz w:val="24"/>
          <w:szCs w:val="24"/>
        </w:rPr>
      </w:pPr>
      <w:r w:rsidRPr="009F538A">
        <w:rPr>
          <w:sz w:val="24"/>
          <w:szCs w:val="24"/>
        </w:rPr>
        <w:tab/>
      </w:r>
      <w:r w:rsidRPr="009F538A">
        <w:rPr>
          <w:sz w:val="24"/>
          <w:szCs w:val="24"/>
        </w:rPr>
        <w:tab/>
        <w:t>ц</w:t>
      </w:r>
      <w:r w:rsidRPr="009F538A">
        <w:rPr>
          <w:sz w:val="24"/>
          <w:szCs w:val="24"/>
        </w:rPr>
        <w:tab/>
      </w:r>
      <w:r w:rsidRPr="009F538A">
        <w:rPr>
          <w:sz w:val="24"/>
          <w:szCs w:val="24"/>
        </w:rPr>
        <w:tab/>
      </w:r>
      <w:r w:rsidRPr="009F538A">
        <w:rPr>
          <w:sz w:val="24"/>
          <w:szCs w:val="24"/>
        </w:rPr>
        <w:tab/>
      </w:r>
    </w:p>
    <w:p w:rsidR="009F538A" w:rsidRPr="009F538A" w:rsidRDefault="009F538A" w:rsidP="009F538A">
      <w:pPr>
        <w:ind w:firstLine="709"/>
        <w:jc w:val="both"/>
        <w:rPr>
          <w:sz w:val="24"/>
          <w:szCs w:val="24"/>
        </w:rPr>
      </w:pPr>
      <w:r w:rsidRPr="009F538A">
        <w:rPr>
          <w:sz w:val="24"/>
          <w:szCs w:val="24"/>
        </w:rPr>
        <w:t>V</w:t>
      </w:r>
      <w:r w:rsidRPr="009F538A">
        <w:rPr>
          <w:sz w:val="24"/>
          <w:szCs w:val="24"/>
        </w:rPr>
        <w:tab/>
        <w:t>–</w:t>
      </w:r>
      <w:r w:rsidRPr="009F538A">
        <w:rPr>
          <w:sz w:val="24"/>
          <w:szCs w:val="24"/>
        </w:rPr>
        <w:tab/>
        <w:t>коэффициент вариации;</w:t>
      </w:r>
    </w:p>
    <w:p w:rsidR="009F538A" w:rsidRPr="009F538A" w:rsidRDefault="009F538A" w:rsidP="009F538A">
      <w:pPr>
        <w:ind w:firstLine="709"/>
        <w:jc w:val="both"/>
        <w:rPr>
          <w:sz w:val="24"/>
          <w:szCs w:val="24"/>
        </w:rPr>
      </w:pPr>
      <w:r w:rsidRPr="009F538A">
        <w:rPr>
          <w:sz w:val="24"/>
          <w:szCs w:val="24"/>
        </w:rPr>
        <w:t>ß=√  (∑_(i =)^n▒</w:t>
      </w:r>
      <w:r w:rsidRPr="009F538A">
        <w:rPr>
          <w:rFonts w:eastAsia="Cambria Math"/>
          <w:sz w:val="24"/>
          <w:szCs w:val="24"/>
        </w:rPr>
        <w:t>〖</w:t>
      </w:r>
      <w:r w:rsidRPr="009F538A">
        <w:rPr>
          <w:sz w:val="24"/>
          <w:szCs w:val="24"/>
        </w:rPr>
        <w:t>1 (ц</w:t>
      </w:r>
      <w:r w:rsidRPr="009F538A">
        <w:rPr>
          <w:rFonts w:eastAsia="Cambria Math"/>
          <w:sz w:val="24"/>
          <w:szCs w:val="24"/>
        </w:rPr>
        <w:t>〖</w:t>
      </w:r>
      <w:r w:rsidRPr="009F538A">
        <w:rPr>
          <w:sz w:val="24"/>
          <w:szCs w:val="24"/>
        </w:rPr>
        <w:t>_i</w:t>
      </w:r>
      <w:r w:rsidRPr="009F538A">
        <w:rPr>
          <w:rFonts w:eastAsia="Cambria Math"/>
          <w:sz w:val="24"/>
          <w:szCs w:val="24"/>
        </w:rPr>
        <w:t>〗</w:t>
      </w:r>
      <w:r w:rsidRPr="009F538A">
        <w:rPr>
          <w:sz w:val="24"/>
          <w:szCs w:val="24"/>
        </w:rPr>
        <w:t>-ц├ ┤)</w:t>
      </w:r>
      <w:r w:rsidRPr="009F538A">
        <w:rPr>
          <w:rFonts w:eastAsia="Cambria Math"/>
          <w:sz w:val="24"/>
          <w:szCs w:val="24"/>
        </w:rPr>
        <w:t>〗</w:t>
      </w:r>
      <w:r w:rsidRPr="009F538A">
        <w:rPr>
          <w:sz w:val="24"/>
          <w:szCs w:val="24"/>
        </w:rPr>
        <w:t>^2 )/(n-1)</w:t>
      </w:r>
      <w:r w:rsidRPr="009F538A">
        <w:rPr>
          <w:sz w:val="24"/>
          <w:szCs w:val="24"/>
        </w:rPr>
        <w:tab/>
        <w:t>–</w:t>
      </w:r>
      <w:r w:rsidRPr="009F538A">
        <w:rPr>
          <w:sz w:val="24"/>
          <w:szCs w:val="24"/>
        </w:rPr>
        <w:tab/>
        <w:t>среднее квадратичное отклонение;</w:t>
      </w:r>
    </w:p>
    <w:p w:rsidR="009F538A" w:rsidRPr="009F538A" w:rsidRDefault="009F538A" w:rsidP="009F538A">
      <w:pPr>
        <w:ind w:firstLine="709"/>
        <w:jc w:val="both"/>
        <w:rPr>
          <w:sz w:val="24"/>
          <w:szCs w:val="24"/>
        </w:rPr>
      </w:pPr>
      <w:r w:rsidRPr="009F538A">
        <w:rPr>
          <w:sz w:val="24"/>
          <w:szCs w:val="24"/>
        </w:rPr>
        <w:lastRenderedPageBreak/>
        <w:t>цi</w:t>
      </w:r>
      <w:r w:rsidRPr="009F538A">
        <w:rPr>
          <w:sz w:val="24"/>
          <w:szCs w:val="24"/>
        </w:rPr>
        <w:tab/>
        <w:t>–</w:t>
      </w:r>
      <w:r w:rsidRPr="009F538A">
        <w:rPr>
          <w:sz w:val="24"/>
          <w:szCs w:val="24"/>
        </w:rPr>
        <w:tab/>
        <w:t>цена единицы товара, работы, услуги, указанная в источнике с номером i;</w:t>
      </w:r>
    </w:p>
    <w:p w:rsidR="009F538A" w:rsidRPr="009F538A" w:rsidRDefault="009F538A" w:rsidP="009F538A">
      <w:pPr>
        <w:ind w:firstLine="709"/>
        <w:jc w:val="both"/>
        <w:rPr>
          <w:sz w:val="24"/>
          <w:szCs w:val="24"/>
        </w:rPr>
      </w:pPr>
      <w:r w:rsidRPr="009F538A">
        <w:rPr>
          <w:sz w:val="24"/>
          <w:szCs w:val="24"/>
        </w:rPr>
        <w:t>ц</w:t>
      </w:r>
      <w:r w:rsidRPr="009F538A">
        <w:rPr>
          <w:sz w:val="24"/>
          <w:szCs w:val="24"/>
        </w:rPr>
        <w:tab/>
        <w:t>–</w:t>
      </w:r>
      <w:r w:rsidRPr="009F538A">
        <w:rPr>
          <w:sz w:val="24"/>
          <w:szCs w:val="24"/>
        </w:rPr>
        <w:tab/>
        <w:t>средняя арифметическая величина цены единицы товара, работы, услуги;</w:t>
      </w:r>
    </w:p>
    <w:p w:rsidR="009F538A" w:rsidRPr="009F538A" w:rsidRDefault="009F538A" w:rsidP="009F538A">
      <w:pPr>
        <w:ind w:firstLine="709"/>
        <w:jc w:val="both"/>
        <w:rPr>
          <w:sz w:val="24"/>
          <w:szCs w:val="24"/>
        </w:rPr>
      </w:pPr>
      <w:r w:rsidRPr="009F538A">
        <w:rPr>
          <w:sz w:val="24"/>
          <w:szCs w:val="24"/>
        </w:rPr>
        <w:t>n</w:t>
      </w:r>
      <w:r w:rsidRPr="009F538A">
        <w:rPr>
          <w:sz w:val="24"/>
          <w:szCs w:val="24"/>
        </w:rPr>
        <w:tab/>
        <w:t>–</w:t>
      </w:r>
      <w:r w:rsidRPr="009F538A">
        <w:rPr>
          <w:sz w:val="24"/>
          <w:szCs w:val="24"/>
        </w:rPr>
        <w:tab/>
        <w:t>количество значений, используемых в расчете;</w:t>
      </w:r>
    </w:p>
    <w:p w:rsidR="009F538A" w:rsidRPr="009F538A" w:rsidRDefault="009F538A" w:rsidP="009F538A">
      <w:pPr>
        <w:ind w:firstLine="709"/>
        <w:jc w:val="both"/>
        <w:rPr>
          <w:sz w:val="24"/>
          <w:szCs w:val="24"/>
        </w:rPr>
      </w:pPr>
      <w:r w:rsidRPr="009F538A">
        <w:rPr>
          <w:sz w:val="24"/>
          <w:szCs w:val="24"/>
        </w:rPr>
        <w:t>7.4.4.1. Коэффициент вариации рассчитывается с помощью стандартных функций табличных редакторов;</w:t>
      </w:r>
    </w:p>
    <w:p w:rsidR="009F538A" w:rsidRPr="009F538A" w:rsidRDefault="009F538A" w:rsidP="009F538A">
      <w:pPr>
        <w:ind w:firstLine="709"/>
        <w:jc w:val="both"/>
        <w:rPr>
          <w:sz w:val="24"/>
          <w:szCs w:val="24"/>
        </w:rPr>
      </w:pPr>
      <w:r w:rsidRPr="009F538A">
        <w:rPr>
          <w:sz w:val="24"/>
          <w:szCs w:val="24"/>
        </w:rPr>
        <w:t xml:space="preserve">7.4.4.2.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 </w:t>
      </w:r>
    </w:p>
    <w:p w:rsidR="009F538A" w:rsidRPr="009F538A" w:rsidRDefault="009F538A" w:rsidP="009F538A">
      <w:pPr>
        <w:ind w:firstLine="709"/>
        <w:jc w:val="both"/>
        <w:rPr>
          <w:sz w:val="24"/>
          <w:szCs w:val="24"/>
        </w:rPr>
      </w:pPr>
      <w:r w:rsidRPr="009F538A">
        <w:rPr>
          <w:sz w:val="24"/>
          <w:szCs w:val="24"/>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9F538A" w:rsidRPr="009F538A" w:rsidRDefault="009F538A" w:rsidP="009F538A">
      <w:pPr>
        <w:ind w:firstLine="709"/>
        <w:jc w:val="both"/>
        <w:rPr>
          <w:sz w:val="24"/>
          <w:szCs w:val="24"/>
        </w:rPr>
      </w:pPr>
      <w:r w:rsidRPr="009F538A">
        <w:rPr>
          <w:sz w:val="24"/>
          <w:szCs w:val="24"/>
        </w:rPr>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p>
    <w:p w:rsidR="009F538A" w:rsidRPr="009F538A" w:rsidRDefault="009F538A" w:rsidP="009F538A">
      <w:pPr>
        <w:ind w:firstLine="709"/>
        <w:jc w:val="both"/>
        <w:rPr>
          <w:sz w:val="24"/>
          <w:szCs w:val="24"/>
        </w:rPr>
      </w:pPr>
      <w:r w:rsidRPr="009F538A">
        <w:rPr>
          <w:sz w:val="24"/>
          <w:szCs w:val="24"/>
        </w:rPr>
        <w:t>по формуле:</w:t>
      </w:r>
    </w:p>
    <w:p w:rsidR="009F538A" w:rsidRPr="009F538A" w:rsidRDefault="009F538A" w:rsidP="009F538A">
      <w:pPr>
        <w:ind w:firstLine="709"/>
        <w:jc w:val="both"/>
        <w:rPr>
          <w:sz w:val="24"/>
          <w:szCs w:val="24"/>
        </w:rPr>
      </w:pPr>
      <w:r w:rsidRPr="009F538A">
        <w:rPr>
          <w:sz w:val="24"/>
          <w:szCs w:val="24"/>
        </w:rPr>
        <w:t>НМЦД(НСЦЕ) =</w:t>
      </w:r>
      <w:r w:rsidRPr="009F538A">
        <w:rPr>
          <w:sz w:val="24"/>
          <w:szCs w:val="24"/>
        </w:rPr>
        <w:tab/>
        <w:t>v</w:t>
      </w:r>
      <w:r w:rsidRPr="009F538A">
        <w:rPr>
          <w:sz w:val="24"/>
          <w:szCs w:val="24"/>
        </w:rPr>
        <w:tab/>
        <w:t>×</w:t>
      </w:r>
      <w:r w:rsidRPr="009F538A">
        <w:rPr>
          <w:sz w:val="24"/>
          <w:szCs w:val="24"/>
        </w:rPr>
        <w:tab/>
        <w:t>n</w:t>
      </w:r>
      <w:r w:rsidRPr="009F538A">
        <w:rPr>
          <w:sz w:val="24"/>
          <w:szCs w:val="24"/>
        </w:rPr>
        <w:tab/>
        <w:t>Цi, где:</w:t>
      </w:r>
    </w:p>
    <w:p w:rsidR="009F538A" w:rsidRPr="009F538A" w:rsidRDefault="009F538A" w:rsidP="009F538A">
      <w:pPr>
        <w:ind w:firstLine="709"/>
        <w:jc w:val="both"/>
        <w:rPr>
          <w:sz w:val="24"/>
          <w:szCs w:val="24"/>
        </w:rPr>
      </w:pPr>
      <w:r w:rsidRPr="009F538A">
        <w:rPr>
          <w:sz w:val="24"/>
          <w:szCs w:val="24"/>
        </w:rPr>
        <w:tab/>
        <w:t>n</w:t>
      </w:r>
      <w:r w:rsidRPr="009F538A">
        <w:rPr>
          <w:sz w:val="24"/>
          <w:szCs w:val="24"/>
        </w:rPr>
        <w:tab/>
      </w:r>
      <w:r w:rsidRPr="009F538A">
        <w:rPr>
          <w:sz w:val="24"/>
          <w:szCs w:val="24"/>
        </w:rPr>
        <w:tab/>
        <w:t>Ʃ</w:t>
      </w:r>
      <w:r w:rsidRPr="009F538A">
        <w:rPr>
          <w:sz w:val="24"/>
          <w:szCs w:val="24"/>
        </w:rPr>
        <w:tab/>
      </w:r>
    </w:p>
    <w:p w:rsidR="009F538A" w:rsidRPr="009F538A" w:rsidRDefault="009F538A" w:rsidP="009F538A">
      <w:pPr>
        <w:ind w:firstLine="709"/>
        <w:jc w:val="both"/>
        <w:rPr>
          <w:sz w:val="24"/>
          <w:szCs w:val="24"/>
        </w:rPr>
      </w:pPr>
      <w:r w:rsidRPr="009F538A">
        <w:rPr>
          <w:sz w:val="24"/>
          <w:szCs w:val="24"/>
        </w:rPr>
        <w:tab/>
      </w:r>
      <w:r w:rsidRPr="009F538A">
        <w:rPr>
          <w:sz w:val="24"/>
          <w:szCs w:val="24"/>
        </w:rPr>
        <w:tab/>
      </w:r>
      <w:r w:rsidRPr="009F538A">
        <w:rPr>
          <w:sz w:val="24"/>
          <w:szCs w:val="24"/>
        </w:rPr>
        <w:tab/>
        <w:t>i = 1</w:t>
      </w:r>
      <w:r w:rsidRPr="009F538A">
        <w:rPr>
          <w:sz w:val="24"/>
          <w:szCs w:val="24"/>
        </w:rPr>
        <w:tab/>
      </w:r>
    </w:p>
    <w:p w:rsidR="009F538A" w:rsidRPr="009F538A" w:rsidRDefault="009F538A" w:rsidP="009F538A">
      <w:pPr>
        <w:ind w:firstLine="709"/>
        <w:jc w:val="both"/>
        <w:rPr>
          <w:sz w:val="24"/>
          <w:szCs w:val="24"/>
        </w:rPr>
      </w:pPr>
      <w:r w:rsidRPr="009F538A">
        <w:rPr>
          <w:sz w:val="24"/>
          <w:szCs w:val="24"/>
        </w:rPr>
        <w:t>НМЦД(НМЦЕ)</w:t>
      </w:r>
      <w:r w:rsidRPr="009F538A">
        <w:rPr>
          <w:sz w:val="24"/>
          <w:szCs w:val="24"/>
        </w:rPr>
        <w:tab/>
        <w:t>–</w:t>
      </w:r>
      <w:r w:rsidRPr="009F538A">
        <w:rPr>
          <w:sz w:val="24"/>
          <w:szCs w:val="24"/>
        </w:rPr>
        <w:tab/>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p w:rsidR="009F538A" w:rsidRPr="009F538A" w:rsidRDefault="009F538A" w:rsidP="009F538A">
      <w:pPr>
        <w:ind w:firstLine="709"/>
        <w:jc w:val="both"/>
        <w:rPr>
          <w:sz w:val="24"/>
          <w:szCs w:val="24"/>
        </w:rPr>
      </w:pPr>
      <w:r w:rsidRPr="009F538A">
        <w:rPr>
          <w:sz w:val="24"/>
          <w:szCs w:val="24"/>
        </w:rPr>
        <w:t>v</w:t>
      </w:r>
      <w:r w:rsidRPr="009F538A">
        <w:rPr>
          <w:sz w:val="24"/>
          <w:szCs w:val="24"/>
        </w:rPr>
        <w:tab/>
        <w:t>–</w:t>
      </w:r>
      <w:r w:rsidRPr="009F538A">
        <w:rPr>
          <w:sz w:val="24"/>
          <w:szCs w:val="24"/>
        </w:rPr>
        <w:tab/>
        <w:t>количество (объем) закупаемого товара (работы, услуги);</w:t>
      </w:r>
    </w:p>
    <w:p w:rsidR="009F538A" w:rsidRPr="009F538A" w:rsidRDefault="009F538A" w:rsidP="009F538A">
      <w:pPr>
        <w:ind w:firstLine="709"/>
        <w:jc w:val="both"/>
        <w:rPr>
          <w:sz w:val="24"/>
          <w:szCs w:val="24"/>
        </w:rPr>
      </w:pPr>
      <w:r w:rsidRPr="009F538A">
        <w:rPr>
          <w:sz w:val="24"/>
          <w:szCs w:val="24"/>
        </w:rPr>
        <w:t>n</w:t>
      </w:r>
      <w:r w:rsidRPr="009F538A">
        <w:rPr>
          <w:sz w:val="24"/>
          <w:szCs w:val="24"/>
        </w:rPr>
        <w:tab/>
        <w:t>–</w:t>
      </w:r>
      <w:r w:rsidRPr="009F538A">
        <w:rPr>
          <w:sz w:val="24"/>
          <w:szCs w:val="24"/>
        </w:rPr>
        <w:tab/>
        <w:t>количество значений, используемых в расчете;</w:t>
      </w:r>
    </w:p>
    <w:p w:rsidR="009F538A" w:rsidRPr="009F538A" w:rsidRDefault="009F538A" w:rsidP="009F538A">
      <w:pPr>
        <w:ind w:firstLine="709"/>
        <w:jc w:val="both"/>
        <w:rPr>
          <w:sz w:val="24"/>
          <w:szCs w:val="24"/>
        </w:rPr>
      </w:pPr>
      <w:r w:rsidRPr="009F538A">
        <w:rPr>
          <w:sz w:val="24"/>
          <w:szCs w:val="24"/>
        </w:rPr>
        <w:t>i</w:t>
      </w:r>
      <w:r w:rsidRPr="009F538A">
        <w:rPr>
          <w:sz w:val="24"/>
          <w:szCs w:val="24"/>
        </w:rPr>
        <w:tab/>
        <w:t>–</w:t>
      </w:r>
      <w:r w:rsidRPr="009F538A">
        <w:rPr>
          <w:sz w:val="24"/>
          <w:szCs w:val="24"/>
        </w:rPr>
        <w:tab/>
        <w:t>номер источника ценовой информации;</w:t>
      </w:r>
    </w:p>
    <w:p w:rsidR="009F538A" w:rsidRPr="009F538A" w:rsidRDefault="009F538A" w:rsidP="009F538A">
      <w:pPr>
        <w:ind w:firstLine="709"/>
        <w:jc w:val="both"/>
        <w:rPr>
          <w:sz w:val="24"/>
          <w:szCs w:val="24"/>
        </w:rPr>
      </w:pPr>
      <w:r w:rsidRPr="009F538A">
        <w:rPr>
          <w:sz w:val="24"/>
          <w:szCs w:val="24"/>
        </w:rPr>
        <w:t>Цi</w:t>
      </w:r>
      <w:r w:rsidRPr="009F538A">
        <w:rPr>
          <w:sz w:val="24"/>
          <w:szCs w:val="24"/>
        </w:rPr>
        <w:tab/>
        <w:t>–</w:t>
      </w:r>
      <w:r w:rsidRPr="009F538A">
        <w:rPr>
          <w:sz w:val="24"/>
          <w:szCs w:val="24"/>
        </w:rPr>
        <w:tab/>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p w:rsidR="009F538A" w:rsidRPr="009F538A" w:rsidRDefault="009F538A" w:rsidP="009F538A">
      <w:pPr>
        <w:ind w:firstLine="709"/>
        <w:jc w:val="both"/>
        <w:rPr>
          <w:sz w:val="24"/>
          <w:szCs w:val="24"/>
        </w:rPr>
      </w:pPr>
      <w:r w:rsidRPr="009F538A">
        <w:rPr>
          <w:sz w:val="24"/>
          <w:szCs w:val="24"/>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9F538A" w:rsidRPr="009F538A" w:rsidRDefault="009F538A" w:rsidP="009F538A">
      <w:pPr>
        <w:ind w:firstLine="709"/>
        <w:jc w:val="both"/>
        <w:rPr>
          <w:sz w:val="24"/>
          <w:szCs w:val="24"/>
        </w:rPr>
      </w:pPr>
      <w:r w:rsidRPr="009F538A">
        <w:rPr>
          <w:sz w:val="24"/>
          <w:szCs w:val="24"/>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9F538A" w:rsidRPr="009F538A" w:rsidRDefault="009F538A" w:rsidP="009F538A">
      <w:pPr>
        <w:ind w:firstLine="709"/>
        <w:jc w:val="both"/>
        <w:rPr>
          <w:sz w:val="24"/>
          <w:szCs w:val="24"/>
        </w:rPr>
      </w:pPr>
      <w:r w:rsidRPr="009F538A">
        <w:rPr>
          <w:sz w:val="24"/>
          <w:szCs w:val="24"/>
        </w:rPr>
        <w:t>НМЦнорм = V × Цпред, где:</w:t>
      </w:r>
    </w:p>
    <w:p w:rsidR="009F538A" w:rsidRPr="009F538A" w:rsidRDefault="009F538A" w:rsidP="009F538A">
      <w:pPr>
        <w:ind w:firstLine="709"/>
        <w:jc w:val="both"/>
        <w:rPr>
          <w:sz w:val="24"/>
          <w:szCs w:val="24"/>
        </w:rPr>
      </w:pPr>
      <w:r w:rsidRPr="009F538A">
        <w:rPr>
          <w:sz w:val="24"/>
          <w:szCs w:val="24"/>
        </w:rPr>
        <w:t>НМЦнорм</w:t>
      </w:r>
      <w:r w:rsidRPr="009F538A">
        <w:rPr>
          <w:sz w:val="24"/>
          <w:szCs w:val="24"/>
        </w:rPr>
        <w:tab/>
        <w:t>–</w:t>
      </w:r>
      <w:r w:rsidRPr="009F538A">
        <w:rPr>
          <w:sz w:val="24"/>
          <w:szCs w:val="24"/>
        </w:rPr>
        <w:tab/>
        <w:t>начальная (максимальная) цена, определяемая нормативным методом;</w:t>
      </w:r>
    </w:p>
    <w:p w:rsidR="009F538A" w:rsidRPr="009F538A" w:rsidRDefault="009F538A" w:rsidP="009F538A">
      <w:pPr>
        <w:ind w:firstLine="709"/>
        <w:jc w:val="both"/>
        <w:rPr>
          <w:sz w:val="24"/>
          <w:szCs w:val="24"/>
        </w:rPr>
      </w:pPr>
      <w:r w:rsidRPr="009F538A">
        <w:rPr>
          <w:sz w:val="24"/>
          <w:szCs w:val="24"/>
        </w:rPr>
        <w:t>V</w:t>
      </w:r>
      <w:r w:rsidRPr="009F538A">
        <w:rPr>
          <w:sz w:val="24"/>
          <w:szCs w:val="24"/>
        </w:rPr>
        <w:tab/>
        <w:t>–</w:t>
      </w:r>
      <w:r w:rsidRPr="009F538A">
        <w:rPr>
          <w:sz w:val="24"/>
          <w:szCs w:val="24"/>
        </w:rPr>
        <w:tab/>
        <w:t>количество (объем) закупаемого товара (работы, услуги);</w:t>
      </w:r>
    </w:p>
    <w:p w:rsidR="009F538A" w:rsidRPr="009F538A" w:rsidRDefault="009F538A" w:rsidP="009F538A">
      <w:pPr>
        <w:ind w:firstLine="709"/>
        <w:jc w:val="both"/>
        <w:rPr>
          <w:sz w:val="24"/>
          <w:szCs w:val="24"/>
        </w:rPr>
      </w:pPr>
      <w:r w:rsidRPr="009F538A">
        <w:rPr>
          <w:sz w:val="24"/>
          <w:szCs w:val="24"/>
        </w:rPr>
        <w:t>Цпред</w:t>
      </w:r>
      <w:r w:rsidRPr="009F538A">
        <w:rPr>
          <w:sz w:val="24"/>
          <w:szCs w:val="24"/>
        </w:rPr>
        <w:tab/>
        <w:t>–</w:t>
      </w:r>
      <w:r w:rsidRPr="009F538A">
        <w:rPr>
          <w:sz w:val="24"/>
          <w:szCs w:val="24"/>
        </w:rPr>
        <w:tab/>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p w:rsidR="009F538A" w:rsidRPr="009F538A" w:rsidRDefault="009F538A" w:rsidP="009F538A">
      <w:pPr>
        <w:ind w:firstLine="709"/>
        <w:jc w:val="both"/>
        <w:rPr>
          <w:sz w:val="24"/>
          <w:szCs w:val="24"/>
        </w:rPr>
      </w:pPr>
      <w:r w:rsidRPr="009F538A">
        <w:rPr>
          <w:sz w:val="24"/>
          <w:szCs w:val="24"/>
        </w:rPr>
        <w:t xml:space="preserve">7.6. Тарифный метод применяется заказчиком, если в соответствии </w:t>
      </w:r>
    </w:p>
    <w:p w:rsidR="009F538A" w:rsidRPr="009F538A" w:rsidRDefault="009F538A" w:rsidP="009F538A">
      <w:pPr>
        <w:ind w:firstLine="709"/>
        <w:jc w:val="both"/>
        <w:rPr>
          <w:sz w:val="24"/>
          <w:szCs w:val="24"/>
        </w:rPr>
      </w:pPr>
      <w:r w:rsidRPr="009F538A">
        <w:rPr>
          <w:sz w:val="24"/>
          <w:szCs w:val="24"/>
        </w:rP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9F538A" w:rsidRPr="009F538A" w:rsidRDefault="009F538A" w:rsidP="009F538A">
      <w:pPr>
        <w:ind w:firstLine="709"/>
        <w:jc w:val="both"/>
        <w:rPr>
          <w:sz w:val="24"/>
          <w:szCs w:val="24"/>
        </w:rPr>
      </w:pPr>
      <w:r w:rsidRPr="009F538A">
        <w:rPr>
          <w:sz w:val="24"/>
          <w:szCs w:val="24"/>
        </w:rPr>
        <w:lastRenderedPageBreak/>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9F538A" w:rsidRPr="009F538A" w:rsidRDefault="009F538A" w:rsidP="009F538A">
      <w:pPr>
        <w:ind w:firstLine="709"/>
        <w:jc w:val="both"/>
        <w:rPr>
          <w:sz w:val="24"/>
          <w:szCs w:val="24"/>
        </w:rPr>
      </w:pPr>
      <w:r w:rsidRPr="009F538A">
        <w:rPr>
          <w:sz w:val="24"/>
          <w:szCs w:val="24"/>
        </w:rPr>
        <w:t>НМЦтариф = V × Цтариф, где:</w:t>
      </w:r>
    </w:p>
    <w:p w:rsidR="009F538A" w:rsidRPr="009F538A" w:rsidRDefault="009F538A" w:rsidP="009F538A">
      <w:pPr>
        <w:ind w:firstLine="709"/>
        <w:jc w:val="both"/>
        <w:rPr>
          <w:sz w:val="24"/>
          <w:szCs w:val="24"/>
        </w:rPr>
      </w:pPr>
      <w:r w:rsidRPr="009F538A">
        <w:rPr>
          <w:sz w:val="24"/>
          <w:szCs w:val="24"/>
        </w:rPr>
        <w:t>НМЦтариф</w:t>
      </w:r>
      <w:r w:rsidRPr="009F538A">
        <w:rPr>
          <w:sz w:val="24"/>
          <w:szCs w:val="24"/>
        </w:rPr>
        <w:tab/>
        <w:t>–</w:t>
      </w:r>
      <w:r w:rsidRPr="009F538A">
        <w:rPr>
          <w:sz w:val="24"/>
          <w:szCs w:val="24"/>
        </w:rPr>
        <w:tab/>
        <w:t>начальная (максимальная) цена, определяемая тарифным методом;</w:t>
      </w:r>
    </w:p>
    <w:p w:rsidR="009F538A" w:rsidRPr="009F538A" w:rsidRDefault="009F538A" w:rsidP="009F538A">
      <w:pPr>
        <w:ind w:firstLine="709"/>
        <w:jc w:val="both"/>
        <w:rPr>
          <w:sz w:val="24"/>
          <w:szCs w:val="24"/>
        </w:rPr>
      </w:pPr>
      <w:r w:rsidRPr="009F538A">
        <w:rPr>
          <w:sz w:val="24"/>
          <w:szCs w:val="24"/>
        </w:rPr>
        <w:t>V</w:t>
      </w:r>
      <w:r w:rsidRPr="009F538A">
        <w:rPr>
          <w:sz w:val="24"/>
          <w:szCs w:val="24"/>
        </w:rPr>
        <w:tab/>
        <w:t>–</w:t>
      </w:r>
      <w:r w:rsidRPr="009F538A">
        <w:rPr>
          <w:sz w:val="24"/>
          <w:szCs w:val="24"/>
        </w:rPr>
        <w:tab/>
        <w:t>количество (объем) закупаемого товара (работы, услуги);</w:t>
      </w:r>
    </w:p>
    <w:p w:rsidR="009F538A" w:rsidRPr="009F538A" w:rsidRDefault="009F538A" w:rsidP="009F538A">
      <w:pPr>
        <w:ind w:firstLine="709"/>
        <w:jc w:val="both"/>
        <w:rPr>
          <w:sz w:val="24"/>
          <w:szCs w:val="24"/>
        </w:rPr>
      </w:pPr>
      <w:r w:rsidRPr="009F538A">
        <w:rPr>
          <w:sz w:val="24"/>
          <w:szCs w:val="24"/>
        </w:rPr>
        <w:t>Цтариф</w:t>
      </w:r>
      <w:r w:rsidRPr="009F538A">
        <w:rPr>
          <w:sz w:val="24"/>
          <w:szCs w:val="24"/>
        </w:rPr>
        <w:tab/>
        <w:t>–</w:t>
      </w:r>
      <w:r w:rsidRPr="009F538A">
        <w:rPr>
          <w:sz w:val="24"/>
          <w:szCs w:val="24"/>
        </w:rPr>
        <w:tab/>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9F538A" w:rsidRPr="009F538A" w:rsidRDefault="009F538A" w:rsidP="009F538A">
      <w:pPr>
        <w:ind w:firstLine="709"/>
        <w:jc w:val="both"/>
        <w:rPr>
          <w:sz w:val="24"/>
          <w:szCs w:val="24"/>
        </w:rPr>
      </w:pPr>
      <w:r w:rsidRPr="009F538A">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9F538A" w:rsidRPr="009F538A" w:rsidRDefault="009F538A" w:rsidP="009F538A">
      <w:pPr>
        <w:ind w:firstLine="709"/>
        <w:jc w:val="both"/>
        <w:rPr>
          <w:sz w:val="24"/>
          <w:szCs w:val="24"/>
        </w:rPr>
      </w:pPr>
      <w:r w:rsidRPr="009F538A">
        <w:rPr>
          <w:sz w:val="24"/>
          <w:szCs w:val="24"/>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9F538A" w:rsidRDefault="009F538A" w:rsidP="009F538A">
      <w:pPr>
        <w:ind w:firstLine="709"/>
        <w:jc w:val="both"/>
        <w:rPr>
          <w:sz w:val="24"/>
          <w:szCs w:val="24"/>
        </w:rPr>
      </w:pPr>
      <w:r w:rsidRPr="009F538A">
        <w:rPr>
          <w:sz w:val="24"/>
          <w:szCs w:val="24"/>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w:t>
      </w:r>
      <w:r>
        <w:rPr>
          <w:sz w:val="24"/>
          <w:szCs w:val="24"/>
        </w:rPr>
        <w:t>траты.</w:t>
      </w:r>
    </w:p>
    <w:p w:rsidR="007B0C0A" w:rsidRPr="007B0C0A" w:rsidRDefault="007B0C0A" w:rsidP="007B0C0A">
      <w:pPr>
        <w:ind w:firstLine="709"/>
        <w:jc w:val="both"/>
        <w:rPr>
          <w:sz w:val="24"/>
          <w:szCs w:val="24"/>
        </w:rPr>
      </w:pPr>
      <w:r w:rsidRPr="007B0C0A">
        <w:rPr>
          <w:sz w:val="24"/>
          <w:szCs w:val="24"/>
        </w:rPr>
        <w:t>7.10.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7B0C0A" w:rsidRPr="007B0C0A" w:rsidRDefault="007B0C0A" w:rsidP="007B0C0A">
      <w:pPr>
        <w:ind w:firstLine="709"/>
        <w:jc w:val="both"/>
        <w:rPr>
          <w:sz w:val="24"/>
          <w:szCs w:val="24"/>
        </w:rPr>
      </w:pPr>
      <w:r w:rsidRPr="007B0C0A">
        <w:rPr>
          <w:sz w:val="24"/>
          <w:szCs w:val="24"/>
        </w:rPr>
        <w:t xml:space="preserve">7.11. Максимальное значение цены контракта определяется исходя </w:t>
      </w:r>
    </w:p>
    <w:p w:rsidR="007B0C0A" w:rsidRPr="007B0C0A" w:rsidRDefault="007B0C0A" w:rsidP="007B0C0A">
      <w:pPr>
        <w:ind w:firstLine="709"/>
        <w:jc w:val="both"/>
        <w:rPr>
          <w:sz w:val="24"/>
          <w:szCs w:val="24"/>
        </w:rPr>
      </w:pPr>
      <w:r w:rsidRPr="007B0C0A">
        <w:rPr>
          <w:sz w:val="24"/>
          <w:szCs w:val="24"/>
        </w:rP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7B0C0A" w:rsidRPr="007B0C0A" w:rsidRDefault="007B0C0A" w:rsidP="007B0C0A">
      <w:pPr>
        <w:ind w:firstLine="709"/>
        <w:jc w:val="both"/>
        <w:rPr>
          <w:sz w:val="24"/>
          <w:szCs w:val="24"/>
        </w:rPr>
      </w:pPr>
      <w:r w:rsidRPr="007B0C0A">
        <w:rPr>
          <w:sz w:val="24"/>
          <w:szCs w:val="24"/>
        </w:rPr>
        <w:t xml:space="preserve">7.12. Формула цены, устанавливающая правила расчета сумм, подлежащих уплате заказчиком поставщику (исполнителю, подрядчику) </w:t>
      </w:r>
    </w:p>
    <w:p w:rsidR="007B0C0A" w:rsidRPr="007B0C0A" w:rsidRDefault="007B0C0A" w:rsidP="007B0C0A">
      <w:pPr>
        <w:ind w:firstLine="709"/>
        <w:jc w:val="both"/>
        <w:rPr>
          <w:sz w:val="24"/>
          <w:szCs w:val="24"/>
        </w:rPr>
      </w:pPr>
      <w:r w:rsidRPr="007B0C0A">
        <w:rPr>
          <w:sz w:val="24"/>
          <w:szCs w:val="24"/>
        </w:rPr>
        <w:t>в ходе исполнения договора определяется по формуле:</w:t>
      </w:r>
    </w:p>
    <w:p w:rsidR="007B0C0A" w:rsidRPr="007B0C0A" w:rsidRDefault="007B0C0A" w:rsidP="007B0C0A">
      <w:pPr>
        <w:ind w:firstLine="709"/>
        <w:jc w:val="both"/>
        <w:rPr>
          <w:sz w:val="24"/>
          <w:szCs w:val="24"/>
        </w:rPr>
      </w:pPr>
      <w:r w:rsidRPr="007B0C0A">
        <w:rPr>
          <w:sz w:val="24"/>
          <w:szCs w:val="24"/>
        </w:rPr>
        <w:t>Ц = V × Цед, где:</w:t>
      </w:r>
    </w:p>
    <w:p w:rsidR="007B0C0A" w:rsidRPr="007B0C0A" w:rsidRDefault="007B0C0A" w:rsidP="007B0C0A">
      <w:pPr>
        <w:ind w:firstLine="709"/>
        <w:jc w:val="both"/>
        <w:rPr>
          <w:sz w:val="24"/>
          <w:szCs w:val="24"/>
        </w:rPr>
      </w:pPr>
      <w:r w:rsidRPr="007B0C0A">
        <w:rPr>
          <w:sz w:val="24"/>
          <w:szCs w:val="24"/>
        </w:rPr>
        <w:t>Ц</w:t>
      </w:r>
      <w:r w:rsidRPr="007B0C0A">
        <w:rPr>
          <w:sz w:val="24"/>
          <w:szCs w:val="24"/>
        </w:rPr>
        <w:tab/>
        <w:t>–</w:t>
      </w:r>
      <w:r w:rsidRPr="007B0C0A">
        <w:rPr>
          <w:sz w:val="24"/>
          <w:szCs w:val="24"/>
        </w:rPr>
        <w:tab/>
        <w:t xml:space="preserve">сумма, подлежащая уплате заказчиком поставщику (исполнителю, подрядчику) </w:t>
      </w:r>
    </w:p>
    <w:p w:rsidR="007B0C0A" w:rsidRPr="007B0C0A" w:rsidRDefault="007B0C0A" w:rsidP="007B0C0A">
      <w:pPr>
        <w:ind w:firstLine="709"/>
        <w:jc w:val="both"/>
        <w:rPr>
          <w:sz w:val="24"/>
          <w:szCs w:val="24"/>
        </w:rPr>
      </w:pPr>
      <w:r w:rsidRPr="007B0C0A">
        <w:rPr>
          <w:sz w:val="24"/>
          <w:szCs w:val="24"/>
        </w:rPr>
        <w:t>в ходе исполнения договора;</w:t>
      </w:r>
    </w:p>
    <w:p w:rsidR="007B0C0A" w:rsidRPr="007B0C0A" w:rsidRDefault="007B0C0A" w:rsidP="007B0C0A">
      <w:pPr>
        <w:ind w:firstLine="709"/>
        <w:jc w:val="both"/>
        <w:rPr>
          <w:sz w:val="24"/>
          <w:szCs w:val="24"/>
        </w:rPr>
      </w:pPr>
      <w:r w:rsidRPr="007B0C0A">
        <w:rPr>
          <w:sz w:val="24"/>
          <w:szCs w:val="24"/>
        </w:rPr>
        <w:t>V</w:t>
      </w:r>
      <w:r w:rsidRPr="007B0C0A">
        <w:rPr>
          <w:sz w:val="24"/>
          <w:szCs w:val="24"/>
        </w:rPr>
        <w:tab/>
        <w:t>–</w:t>
      </w:r>
      <w:r w:rsidRPr="007B0C0A">
        <w:rPr>
          <w:sz w:val="24"/>
          <w:szCs w:val="24"/>
        </w:rPr>
        <w:tab/>
        <w:t>объем поставленных товаров, выполненных работ, оказанных услуг в периоде поставки (выполнения работ, оказания услуг);</w:t>
      </w:r>
    </w:p>
    <w:p w:rsidR="007B0C0A" w:rsidRPr="007B0C0A" w:rsidRDefault="007B0C0A" w:rsidP="007B0C0A">
      <w:pPr>
        <w:ind w:firstLine="709"/>
        <w:jc w:val="both"/>
        <w:rPr>
          <w:sz w:val="24"/>
          <w:szCs w:val="24"/>
        </w:rPr>
      </w:pPr>
      <w:r w:rsidRPr="007B0C0A">
        <w:rPr>
          <w:sz w:val="24"/>
          <w:szCs w:val="24"/>
        </w:rPr>
        <w:t>Цед</w:t>
      </w:r>
      <w:r w:rsidRPr="007B0C0A">
        <w:rPr>
          <w:sz w:val="24"/>
          <w:szCs w:val="24"/>
        </w:rPr>
        <w:tab/>
        <w:t>–</w:t>
      </w:r>
      <w:r w:rsidRPr="007B0C0A">
        <w:rPr>
          <w:sz w:val="24"/>
          <w:szCs w:val="24"/>
        </w:rPr>
        <w:tab/>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p w:rsidR="007B0C0A" w:rsidRPr="007B0C0A" w:rsidRDefault="007B0C0A" w:rsidP="007B0C0A">
      <w:pPr>
        <w:ind w:firstLine="709"/>
        <w:jc w:val="both"/>
        <w:rPr>
          <w:sz w:val="24"/>
          <w:szCs w:val="24"/>
        </w:rPr>
      </w:pPr>
      <w:r w:rsidRPr="007B0C0A">
        <w:rPr>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7B0C0A" w:rsidRPr="007B0C0A" w:rsidRDefault="007B0C0A" w:rsidP="009F538A">
      <w:pPr>
        <w:ind w:firstLine="709"/>
        <w:jc w:val="both"/>
        <w:rPr>
          <w:sz w:val="24"/>
          <w:szCs w:val="24"/>
        </w:rPr>
      </w:pPr>
    </w:p>
    <w:p w:rsidR="00A96CEC" w:rsidRPr="00A96CEC" w:rsidRDefault="00A96CEC" w:rsidP="00A96CEC">
      <w:pPr>
        <w:pStyle w:val="1"/>
        <w:ind w:firstLine="709"/>
        <w:jc w:val="both"/>
        <w:rPr>
          <w:b/>
          <w:sz w:val="24"/>
          <w:szCs w:val="24"/>
        </w:rPr>
      </w:pPr>
      <w:r w:rsidRPr="00A96CEC">
        <w:rPr>
          <w:b/>
          <w:sz w:val="24"/>
          <w:szCs w:val="24"/>
        </w:rPr>
        <w:t>8. Обеспечительные и антидемпинговые меры при осуществлении закупок</w:t>
      </w:r>
      <w:bookmarkEnd w:id="14"/>
    </w:p>
    <w:p w:rsidR="00A96CEC" w:rsidRPr="00A96CEC" w:rsidRDefault="00A96CEC" w:rsidP="00A96CEC">
      <w:pPr>
        <w:widowControl w:val="0"/>
        <w:tabs>
          <w:tab w:val="left" w:pos="851"/>
        </w:tabs>
        <w:autoSpaceDE w:val="0"/>
        <w:autoSpaceDN w:val="0"/>
        <w:adjustRightInd w:val="0"/>
        <w:ind w:firstLine="709"/>
        <w:jc w:val="both"/>
        <w:rPr>
          <w:spacing w:val="-4"/>
          <w:sz w:val="24"/>
          <w:szCs w:val="24"/>
        </w:rPr>
      </w:pPr>
      <w:r w:rsidRPr="00A96CEC">
        <w:rPr>
          <w:sz w:val="24"/>
          <w:szCs w:val="24"/>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A96CEC">
        <w:rPr>
          <w:spacing w:val="-4"/>
          <w:sz w:val="24"/>
          <w:szCs w:val="24"/>
        </w:rPr>
        <w:t>по результатам проведения закупки (далее обеспечение исполнения договора).</w:t>
      </w:r>
    </w:p>
    <w:p w:rsidR="00A96CEC" w:rsidRPr="00A96CEC" w:rsidRDefault="00A96CEC" w:rsidP="00A96CEC">
      <w:pPr>
        <w:ind w:firstLine="709"/>
        <w:jc w:val="both"/>
        <w:rPr>
          <w:sz w:val="24"/>
          <w:szCs w:val="24"/>
        </w:rPr>
      </w:pPr>
      <w:r w:rsidRPr="00A96CEC">
        <w:rPr>
          <w:sz w:val="24"/>
          <w:szCs w:val="24"/>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 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813B20" w:rsidRDefault="00A96CEC" w:rsidP="00813B20">
      <w:pPr>
        <w:ind w:firstLine="709"/>
        <w:jc w:val="both"/>
        <w:rPr>
          <w:sz w:val="24"/>
          <w:szCs w:val="24"/>
        </w:rPr>
      </w:pPr>
      <w:r w:rsidRPr="00A96CEC">
        <w:rPr>
          <w:sz w:val="24"/>
          <w:szCs w:val="24"/>
        </w:rPr>
        <w:t xml:space="preserve">8.3. </w:t>
      </w:r>
      <w:r w:rsidR="00813B20" w:rsidRPr="005F7BDC">
        <w:rPr>
          <w:sz w:val="24"/>
          <w:szCs w:val="24"/>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A96CEC" w:rsidRPr="00A96CEC" w:rsidRDefault="00A96CEC" w:rsidP="00813B20">
      <w:pPr>
        <w:widowControl w:val="0"/>
        <w:tabs>
          <w:tab w:val="left" w:pos="851"/>
        </w:tabs>
        <w:autoSpaceDE w:val="0"/>
        <w:autoSpaceDN w:val="0"/>
        <w:adjustRightInd w:val="0"/>
        <w:ind w:firstLine="709"/>
        <w:jc w:val="both"/>
        <w:rPr>
          <w:sz w:val="24"/>
          <w:szCs w:val="24"/>
        </w:rPr>
      </w:pPr>
      <w:r w:rsidRPr="00A96CEC">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w:t>
      </w:r>
      <w:r>
        <w:rPr>
          <w:sz w:val="24"/>
          <w:szCs w:val="24"/>
        </w:rPr>
        <w:t xml:space="preserve"> </w:t>
      </w:r>
      <w:r w:rsidRPr="00A96CEC">
        <w:rPr>
          <w:sz w:val="24"/>
          <w:szCs w:val="24"/>
        </w:rPr>
        <w:t>рублей.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FC3F7C">
        <w:rPr>
          <w:sz w:val="24"/>
          <w:szCs w:val="24"/>
        </w:rPr>
        <w:t xml:space="preserve">8.6. </w:t>
      </w:r>
      <w:r w:rsidR="00FC3F7C" w:rsidRPr="00FC3F7C">
        <w:rPr>
          <w:sz w:val="24"/>
          <w:szCs w:val="24"/>
        </w:rPr>
        <w:t>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r w:rsidRPr="00A96CEC">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8.7.2. Отмена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8.7.3. Отзыв заявки участником закупки до окончания срока подачи заявок;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8.7.4. Получение заявки на участие в закупке после окончания срока подачи заявок;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8.7.5. Отстранение участника закупки от участия в закупке или отказ заказчика от заключения договора с участником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8.9. Возврат денежных средств, внесенных в качестве обеспечения </w:t>
      </w:r>
      <w:r w:rsidRPr="00A96CEC">
        <w:rPr>
          <w:spacing w:val="-8"/>
          <w:sz w:val="24"/>
          <w:szCs w:val="24"/>
        </w:rPr>
        <w:t>заявок, обеспечения исполнения договора, участнику закупки не осуществляется</w:t>
      </w:r>
      <w:r w:rsidRPr="00A96CEC">
        <w:rPr>
          <w:sz w:val="24"/>
          <w:szCs w:val="24"/>
        </w:rPr>
        <w:t xml:space="preserve"> либо осуществляется уплата денежных средств заказчику гарантом по безотзывной банковской гарантии в следующих </w:t>
      </w:r>
      <w:r w:rsidRPr="00A96CEC">
        <w:rPr>
          <w:sz w:val="24"/>
          <w:szCs w:val="24"/>
        </w:rPr>
        <w:lastRenderedPageBreak/>
        <w:t>случаях:</w:t>
      </w:r>
    </w:p>
    <w:p w:rsidR="003B48F5" w:rsidRPr="005F7BDC" w:rsidRDefault="003B48F5" w:rsidP="003B48F5">
      <w:pPr>
        <w:ind w:firstLine="709"/>
        <w:jc w:val="both"/>
        <w:rPr>
          <w:sz w:val="24"/>
          <w:szCs w:val="24"/>
        </w:rPr>
      </w:pPr>
      <w:r>
        <w:rPr>
          <w:sz w:val="24"/>
          <w:szCs w:val="24"/>
        </w:rPr>
        <w:t xml:space="preserve">8.9. </w:t>
      </w:r>
      <w:r w:rsidRPr="005F7BDC">
        <w:rPr>
          <w:sz w:val="24"/>
          <w:szCs w:val="24"/>
        </w:rPr>
        <w:t>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3B48F5" w:rsidRPr="005F7BDC" w:rsidRDefault="003B48F5" w:rsidP="003B48F5">
      <w:pPr>
        <w:ind w:firstLine="709"/>
        <w:jc w:val="both"/>
        <w:rPr>
          <w:sz w:val="24"/>
          <w:szCs w:val="24"/>
        </w:rPr>
      </w:pPr>
      <w:r w:rsidRPr="005F7BDC">
        <w:rPr>
          <w:sz w:val="24"/>
          <w:szCs w:val="24"/>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3B48F5" w:rsidRDefault="003B48F5" w:rsidP="003B48F5">
      <w:pPr>
        <w:widowControl w:val="0"/>
        <w:tabs>
          <w:tab w:val="left" w:pos="851"/>
        </w:tabs>
        <w:autoSpaceDE w:val="0"/>
        <w:autoSpaceDN w:val="0"/>
        <w:adjustRightInd w:val="0"/>
        <w:ind w:firstLine="709"/>
        <w:jc w:val="both"/>
        <w:rPr>
          <w:sz w:val="24"/>
          <w:szCs w:val="24"/>
        </w:rPr>
      </w:pPr>
      <w:r w:rsidRPr="005F7BDC">
        <w:rPr>
          <w:sz w:val="24"/>
          <w:szCs w:val="24"/>
        </w:rPr>
        <w:t>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r w:rsidRPr="00A96CEC">
        <w:rPr>
          <w:sz w:val="24"/>
          <w:szCs w:val="24"/>
        </w:rPr>
        <w:t xml:space="preserve"> </w:t>
      </w:r>
    </w:p>
    <w:p w:rsidR="00A96CEC" w:rsidRPr="00A96CEC" w:rsidRDefault="00A96CEC" w:rsidP="003B48F5">
      <w:pPr>
        <w:widowControl w:val="0"/>
        <w:tabs>
          <w:tab w:val="left" w:pos="851"/>
        </w:tabs>
        <w:autoSpaceDE w:val="0"/>
        <w:autoSpaceDN w:val="0"/>
        <w:adjustRightInd w:val="0"/>
        <w:ind w:firstLine="709"/>
        <w:jc w:val="both"/>
        <w:rPr>
          <w:sz w:val="24"/>
          <w:szCs w:val="24"/>
        </w:rPr>
      </w:pPr>
      <w:r w:rsidRPr="00A96CEC">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A96CEC" w:rsidRPr="0064373D" w:rsidRDefault="00A96CEC" w:rsidP="00A96CEC">
      <w:pPr>
        <w:ind w:firstLine="709"/>
        <w:jc w:val="both"/>
        <w:rPr>
          <w:sz w:val="24"/>
          <w:szCs w:val="24"/>
        </w:rPr>
      </w:pPr>
      <w:r w:rsidRPr="00A96CEC">
        <w:rPr>
          <w:sz w:val="24"/>
          <w:szCs w:val="24"/>
        </w:rPr>
        <w:t xml:space="preserve">8.11. </w:t>
      </w:r>
      <w:r w:rsidR="0064373D" w:rsidRPr="0064373D">
        <w:rPr>
          <w:sz w:val="24"/>
          <w:szCs w:val="24"/>
        </w:rPr>
        <w:t>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подпунктами 4.1.1-4.1.6 Положения, если начальная (максимальная) цена договора не превышает 500 тыс. рублей</w:t>
      </w:r>
      <w:r w:rsidRPr="0064373D">
        <w:rPr>
          <w:sz w:val="24"/>
          <w:szCs w:val="24"/>
        </w:rPr>
        <w:t>.</w:t>
      </w:r>
    </w:p>
    <w:p w:rsid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046A2C" w:rsidRPr="00046A2C" w:rsidRDefault="00046A2C" w:rsidP="00A96CEC">
      <w:pPr>
        <w:widowControl w:val="0"/>
        <w:tabs>
          <w:tab w:val="left" w:pos="851"/>
        </w:tabs>
        <w:autoSpaceDE w:val="0"/>
        <w:autoSpaceDN w:val="0"/>
        <w:adjustRightInd w:val="0"/>
        <w:ind w:firstLine="709"/>
        <w:jc w:val="both"/>
        <w:rPr>
          <w:sz w:val="24"/>
          <w:szCs w:val="24"/>
        </w:rPr>
      </w:pPr>
      <w:r w:rsidRPr="00046A2C">
        <w:rPr>
          <w:sz w:val="24"/>
          <w:szCs w:val="24"/>
        </w:rPr>
        <w:t>8.12</w:t>
      </w:r>
      <w:r w:rsidRPr="00046A2C">
        <w:rPr>
          <w:sz w:val="24"/>
          <w:szCs w:val="24"/>
          <w:vertAlign w:val="superscript"/>
        </w:rPr>
        <w:t>1</w:t>
      </w:r>
      <w:r w:rsidRPr="00046A2C">
        <w:rPr>
          <w:sz w:val="24"/>
          <w:szCs w:val="24"/>
        </w:rPr>
        <w:t>. Заказчик вправе установить требование обеспечения исполнения договора при осуществлении закупки в случае, предусмотренном пунктом 4.1.7 Положения</w:t>
      </w:r>
    </w:p>
    <w:p w:rsidR="00A96CEC" w:rsidRPr="00E96B4B"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8.13. </w:t>
      </w:r>
      <w:r w:rsidR="00E96B4B" w:rsidRPr="00E96B4B">
        <w:rPr>
          <w:sz w:val="24"/>
          <w:szCs w:val="24"/>
        </w:rPr>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7A7307" w:rsidRPr="007A7307" w:rsidRDefault="00A96CEC" w:rsidP="007A7307">
      <w:pPr>
        <w:ind w:firstLine="709"/>
        <w:jc w:val="both"/>
        <w:rPr>
          <w:sz w:val="24"/>
          <w:szCs w:val="24"/>
        </w:rPr>
      </w:pPr>
      <w:r w:rsidRPr="00A96CEC">
        <w:rPr>
          <w:sz w:val="24"/>
          <w:szCs w:val="24"/>
        </w:rPr>
        <w:t xml:space="preserve">8.14. </w:t>
      </w:r>
      <w:r w:rsidR="007A7307" w:rsidRPr="007A7307">
        <w:rPr>
          <w:sz w:val="24"/>
          <w:szCs w:val="24"/>
        </w:rPr>
        <w:t>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от цены договора, заключаемого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8.15. </w:t>
      </w:r>
      <w:r w:rsidR="007A7307" w:rsidRPr="007A7307">
        <w:rPr>
          <w:sz w:val="24"/>
          <w:szCs w:val="24"/>
        </w:rPr>
        <w:t>Форма, порядок предоставления и размер обеспечения исполнения договора устанавливаются заказчиком в извещении и (или) в документации о закупке, в договоре, заключаемом с единственным поставщиком (подрядчиком, исполнителем), с учетом требований Положения</w:t>
      </w:r>
      <w:r w:rsidR="007A7307">
        <w:rPr>
          <w:sz w:val="28"/>
          <w:szCs w:val="28"/>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A96CEC" w:rsidRPr="00A96CEC" w:rsidRDefault="00A96CEC" w:rsidP="00A96CEC">
      <w:pPr>
        <w:ind w:firstLine="709"/>
        <w:jc w:val="both"/>
        <w:rPr>
          <w:sz w:val="24"/>
          <w:szCs w:val="24"/>
        </w:rPr>
      </w:pPr>
      <w:r w:rsidRPr="00A96CEC">
        <w:rPr>
          <w:sz w:val="24"/>
          <w:szCs w:val="24"/>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A96CEC" w:rsidRPr="00A96CEC" w:rsidRDefault="00A96CEC" w:rsidP="00A96CEC">
      <w:pPr>
        <w:ind w:firstLine="709"/>
        <w:jc w:val="both"/>
        <w:rPr>
          <w:sz w:val="24"/>
          <w:szCs w:val="24"/>
        </w:rPr>
      </w:pPr>
      <w:r w:rsidRPr="00A96CEC">
        <w:rPr>
          <w:sz w:val="24"/>
          <w:szCs w:val="24"/>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96CEC" w:rsidRPr="00A96CEC" w:rsidRDefault="00A96CEC" w:rsidP="00A96CEC">
      <w:pPr>
        <w:ind w:firstLine="709"/>
        <w:jc w:val="both"/>
        <w:rPr>
          <w:sz w:val="24"/>
          <w:szCs w:val="24"/>
        </w:rPr>
      </w:pPr>
      <w:r w:rsidRPr="00A96CEC">
        <w:rPr>
          <w:sz w:val="24"/>
          <w:szCs w:val="24"/>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BA0406" w:rsidRDefault="00A96CEC" w:rsidP="00BA0406">
      <w:pPr>
        <w:widowControl w:val="0"/>
        <w:tabs>
          <w:tab w:val="left" w:pos="851"/>
        </w:tabs>
        <w:autoSpaceDE w:val="0"/>
        <w:autoSpaceDN w:val="0"/>
        <w:adjustRightInd w:val="0"/>
        <w:ind w:firstLine="709"/>
        <w:jc w:val="both"/>
        <w:rPr>
          <w:sz w:val="24"/>
          <w:szCs w:val="24"/>
        </w:rPr>
      </w:pPr>
      <w:r w:rsidRPr="00A96CEC">
        <w:rPr>
          <w:sz w:val="24"/>
          <w:szCs w:val="24"/>
        </w:rPr>
        <w:t xml:space="preserve">8.20. </w:t>
      </w:r>
      <w:r w:rsidR="00BA0406" w:rsidRPr="00BA0406">
        <w:rPr>
          <w:sz w:val="24"/>
          <w:szCs w:val="24"/>
        </w:rPr>
        <w:t>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w:t>
      </w:r>
      <w:r w:rsidR="00BA0406" w:rsidRPr="00BA0406">
        <w:rPr>
          <w:sz w:val="24"/>
          <w:szCs w:val="24"/>
        </w:rPr>
        <w:lastRenderedPageBreak/>
        <w:t>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r w:rsidR="00BA0406">
        <w:rPr>
          <w:sz w:val="24"/>
          <w:szCs w:val="24"/>
        </w:rPr>
        <w:t>.</w:t>
      </w:r>
    </w:p>
    <w:p w:rsidR="00A96CEC" w:rsidRPr="00A96CEC" w:rsidRDefault="00A96CEC" w:rsidP="00BA0406">
      <w:pPr>
        <w:widowControl w:val="0"/>
        <w:tabs>
          <w:tab w:val="left" w:pos="851"/>
        </w:tabs>
        <w:autoSpaceDE w:val="0"/>
        <w:autoSpaceDN w:val="0"/>
        <w:adjustRightInd w:val="0"/>
        <w:ind w:firstLine="709"/>
        <w:jc w:val="both"/>
        <w:rPr>
          <w:sz w:val="24"/>
          <w:szCs w:val="24"/>
        </w:rPr>
      </w:pPr>
      <w:r w:rsidRPr="00A96CEC">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A96CEC" w:rsidRPr="00A96CEC" w:rsidRDefault="00A96CEC" w:rsidP="00A96CEC">
      <w:pPr>
        <w:pStyle w:val="1"/>
        <w:ind w:firstLine="709"/>
        <w:jc w:val="both"/>
        <w:rPr>
          <w:b/>
          <w:sz w:val="24"/>
          <w:szCs w:val="24"/>
        </w:rPr>
      </w:pPr>
      <w:bookmarkStart w:id="15" w:name="_Toc521582054"/>
      <w:r w:rsidRPr="00A96CEC">
        <w:rPr>
          <w:b/>
          <w:sz w:val="24"/>
          <w:szCs w:val="24"/>
        </w:rPr>
        <w:t>9. Порядок подготовки и проведения закупок</w:t>
      </w:r>
      <w:bookmarkEnd w:id="15"/>
    </w:p>
    <w:p w:rsidR="00A96CEC" w:rsidRPr="00A96CEC" w:rsidRDefault="00A96CEC" w:rsidP="00A96CEC">
      <w:pPr>
        <w:pStyle w:val="2"/>
        <w:ind w:firstLine="709"/>
        <w:jc w:val="both"/>
        <w:rPr>
          <w:sz w:val="24"/>
          <w:szCs w:val="24"/>
        </w:rPr>
      </w:pPr>
      <w:bookmarkStart w:id="16" w:name="_Toc521582055"/>
      <w:r w:rsidRPr="00A96CEC">
        <w:rPr>
          <w:sz w:val="24"/>
          <w:szCs w:val="24"/>
        </w:rPr>
        <w:t>9.1. Закупочная комиссия</w:t>
      </w:r>
      <w:bookmarkEnd w:id="16"/>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96CEC" w:rsidRPr="00A96CEC" w:rsidRDefault="00A96CEC" w:rsidP="00A96CEC">
      <w:pPr>
        <w:widowControl w:val="0"/>
        <w:tabs>
          <w:tab w:val="left" w:pos="851"/>
        </w:tabs>
        <w:autoSpaceDE w:val="0"/>
        <w:autoSpaceDN w:val="0"/>
        <w:adjustRightInd w:val="0"/>
        <w:ind w:firstLine="709"/>
        <w:jc w:val="both"/>
        <w:rPr>
          <w:color w:val="FF0000"/>
          <w:sz w:val="24"/>
          <w:szCs w:val="24"/>
          <w:u w:val="single"/>
        </w:rPr>
      </w:pPr>
      <w:r w:rsidRPr="00A96CEC">
        <w:rPr>
          <w:sz w:val="24"/>
          <w:szCs w:val="24"/>
        </w:rPr>
        <w:t xml:space="preserve">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 </w:t>
      </w:r>
    </w:p>
    <w:p w:rsidR="002A12BD" w:rsidRPr="00C62EDA" w:rsidRDefault="002A12BD" w:rsidP="002A12BD">
      <w:pPr>
        <w:ind w:firstLine="709"/>
        <w:jc w:val="both"/>
        <w:rPr>
          <w:sz w:val="24"/>
          <w:szCs w:val="24"/>
        </w:rPr>
      </w:pPr>
      <w:r w:rsidRPr="00C62EDA">
        <w:rPr>
          <w:sz w:val="24"/>
          <w:szCs w:val="24"/>
        </w:rPr>
        <w:t>9.1.3. Решение о включении конкретного лица в состав закупочной комиссии принимается заказчиком.</w:t>
      </w:r>
    </w:p>
    <w:p w:rsidR="002A12BD" w:rsidRDefault="002A12BD" w:rsidP="002A12BD">
      <w:pPr>
        <w:widowControl w:val="0"/>
        <w:tabs>
          <w:tab w:val="left" w:pos="851"/>
        </w:tabs>
        <w:autoSpaceDE w:val="0"/>
        <w:autoSpaceDN w:val="0"/>
        <w:adjustRightInd w:val="0"/>
        <w:ind w:firstLine="709"/>
        <w:jc w:val="both"/>
        <w:rPr>
          <w:sz w:val="24"/>
          <w:szCs w:val="24"/>
        </w:rPr>
      </w:pPr>
      <w:r w:rsidRPr="00C62EDA">
        <w:rPr>
          <w:sz w:val="24"/>
          <w:szCs w:val="24"/>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r w:rsidRPr="00A96CEC">
        <w:rPr>
          <w:sz w:val="24"/>
          <w:szCs w:val="24"/>
        </w:rPr>
        <w:t xml:space="preserve"> </w:t>
      </w:r>
    </w:p>
    <w:p w:rsidR="002A12BD" w:rsidRPr="00C62EDA" w:rsidRDefault="002A12BD" w:rsidP="002A12BD">
      <w:pPr>
        <w:ind w:firstLine="709"/>
        <w:jc w:val="both"/>
        <w:rPr>
          <w:sz w:val="24"/>
          <w:szCs w:val="24"/>
        </w:rPr>
      </w:pPr>
      <w:r w:rsidRPr="00C62EDA">
        <w:rPr>
          <w:sz w:val="24"/>
          <w:szCs w:val="24"/>
        </w:rPr>
        <w:t>9.1.3.1. Членами закупочной комиссии не могут быть:</w:t>
      </w:r>
    </w:p>
    <w:p w:rsidR="002A12BD" w:rsidRPr="00C62EDA" w:rsidRDefault="002A12BD" w:rsidP="002A12BD">
      <w:pPr>
        <w:ind w:firstLine="709"/>
        <w:jc w:val="both"/>
        <w:rPr>
          <w:sz w:val="24"/>
          <w:szCs w:val="24"/>
        </w:rPr>
      </w:pPr>
      <w:r w:rsidRPr="00C62EDA">
        <w:rPr>
          <w:sz w:val="24"/>
          <w:szCs w:val="24"/>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2A12BD" w:rsidRPr="00C62EDA" w:rsidRDefault="002A12BD" w:rsidP="002A12BD">
      <w:pPr>
        <w:ind w:firstLine="709"/>
        <w:jc w:val="both"/>
        <w:rPr>
          <w:sz w:val="24"/>
          <w:szCs w:val="24"/>
        </w:rPr>
      </w:pPr>
      <w:r w:rsidRPr="00C62EDA">
        <w:rPr>
          <w:sz w:val="24"/>
          <w:szCs w:val="24"/>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A12BD" w:rsidRPr="00C62EDA" w:rsidRDefault="002A12BD" w:rsidP="002A12BD">
      <w:pPr>
        <w:ind w:firstLine="709"/>
        <w:jc w:val="both"/>
        <w:rPr>
          <w:sz w:val="24"/>
          <w:szCs w:val="24"/>
        </w:rPr>
      </w:pPr>
      <w:r w:rsidRPr="00C62EDA">
        <w:rPr>
          <w:sz w:val="24"/>
          <w:szCs w:val="24"/>
        </w:rPr>
        <w:t xml:space="preserve">  иные физические лица в случаях, определенных Положением.</w:t>
      </w:r>
    </w:p>
    <w:p w:rsidR="002A12BD" w:rsidRPr="00C62EDA" w:rsidRDefault="002A12BD" w:rsidP="002A12BD">
      <w:pPr>
        <w:ind w:firstLine="709"/>
        <w:jc w:val="both"/>
        <w:rPr>
          <w:sz w:val="24"/>
          <w:szCs w:val="24"/>
        </w:rPr>
      </w:pPr>
      <w:r w:rsidRPr="00C62EDA">
        <w:rPr>
          <w:sz w:val="24"/>
          <w:szCs w:val="24"/>
        </w:rPr>
        <w:t xml:space="preserve">9.1.3.2. Член закупочной комиссии обязан незамедлительно сообщить заказчику, принявшему решение о создании закупочной, о возникновении обстоятельств, предусмотренных подпунктом 9.1.3.1 Положения; </w:t>
      </w:r>
    </w:p>
    <w:p w:rsidR="002A12BD" w:rsidRDefault="002A12BD" w:rsidP="002A12BD">
      <w:pPr>
        <w:widowControl w:val="0"/>
        <w:tabs>
          <w:tab w:val="left" w:pos="851"/>
        </w:tabs>
        <w:autoSpaceDE w:val="0"/>
        <w:autoSpaceDN w:val="0"/>
        <w:adjustRightInd w:val="0"/>
        <w:ind w:firstLine="709"/>
        <w:jc w:val="both"/>
        <w:rPr>
          <w:sz w:val="24"/>
          <w:szCs w:val="24"/>
        </w:rPr>
      </w:pPr>
      <w:r w:rsidRPr="00C62EDA">
        <w:rPr>
          <w:sz w:val="24"/>
          <w:szCs w:val="24"/>
        </w:rPr>
        <w:t>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подпунктом 9.1.3.1 Положения</w:t>
      </w:r>
      <w:r>
        <w:rPr>
          <w:sz w:val="24"/>
          <w:szCs w:val="24"/>
        </w:rPr>
        <w:t>.</w:t>
      </w:r>
    </w:p>
    <w:p w:rsidR="00A96CEC" w:rsidRPr="00A96CEC" w:rsidRDefault="00A96CEC" w:rsidP="002A12BD">
      <w:pPr>
        <w:widowControl w:val="0"/>
        <w:tabs>
          <w:tab w:val="left" w:pos="851"/>
        </w:tabs>
        <w:autoSpaceDE w:val="0"/>
        <w:autoSpaceDN w:val="0"/>
        <w:adjustRightInd w:val="0"/>
        <w:ind w:firstLine="709"/>
        <w:jc w:val="both"/>
        <w:rPr>
          <w:sz w:val="24"/>
          <w:szCs w:val="24"/>
        </w:rPr>
      </w:pPr>
      <w:r w:rsidRPr="00A96CEC">
        <w:rPr>
          <w:sz w:val="24"/>
          <w:szCs w:val="24"/>
        </w:rPr>
        <w:t xml:space="preserve">9.1.4. Заседание закупочной комиссии является правомочным, если на заседании </w:t>
      </w:r>
      <w:r w:rsidRPr="00A96CEC">
        <w:rPr>
          <w:sz w:val="24"/>
          <w:szCs w:val="24"/>
        </w:rPr>
        <w:lastRenderedPageBreak/>
        <w:t>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 Основными функциями закупочной комиссии являются: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9.1.5.1. Участие в заседании закупочной комиссии при открытии оператором ЭП доступа к заявкам, поданным в форме электронных документов;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9.1.5.2. Рассмотрение заявок участников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9.1.5.3. Принятие решений о направлении запросов участникам в случаях, установленных Положением и документацией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9.1.5.4. Принятие решений о допуске участника закупки или отказа в допуске (отклонения заявки) участника закупки к участию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9.1.5.5. Фиксирование факта о признании процедуры закупки несостоявшейся (при необходимости);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9.1.5.6. Проведение оценки заявок (при необходимости);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9.1.5.7. Определение победителя закупки в соответствии с условиями извещения о проведении закупки и документации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9.1.5.9. Размещение протоколов, составляемых в ходе проведения процедуры закупки, в ЕИС или на ЭП.</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A96CEC" w:rsidRPr="00A96CEC" w:rsidRDefault="00A96CEC" w:rsidP="00A96CEC">
      <w:pPr>
        <w:pStyle w:val="2"/>
        <w:ind w:firstLine="709"/>
        <w:jc w:val="both"/>
        <w:rPr>
          <w:sz w:val="24"/>
          <w:szCs w:val="24"/>
        </w:rPr>
      </w:pPr>
      <w:bookmarkStart w:id="17" w:name="_Требования_к_извещению"/>
      <w:bookmarkStart w:id="18" w:name="_Ref454190435"/>
      <w:bookmarkStart w:id="19" w:name="_Toc521582056"/>
      <w:bookmarkEnd w:id="17"/>
      <w:r w:rsidRPr="00A96CEC">
        <w:rPr>
          <w:sz w:val="24"/>
          <w:szCs w:val="24"/>
        </w:rPr>
        <w:t>9.2. Требования к извещению о закупке, документации о закупке</w:t>
      </w:r>
      <w:bookmarkEnd w:id="18"/>
      <w:bookmarkEnd w:id="19"/>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9.2.4. Заказчик имеет право разместить извещение и документацию о закупке в дополнительных источниках информации.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9.2.5. Заказчик размещает извещение о закупке с учетом следующих требований к срокам такого размещения: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9.2.5.1. В случае проведения конкурса – не менее чем за 15 дней до дня окончания срока подачи заявок на участие в конкурсе;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9.2.5.2. В случае проведения аукциона – не менее чем за 15 дней до дня окончания срока подачи заявок на участие в аукционе;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9.2.5.3. В случае проведения запроса предложений – не менее чем за 7 рабочих дней до дня проведения такого запроса предложений;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9.2.5.4. В случае проведения запроса цен – не менее чем за 4 рабочих дня до дня окончания срока подачи заявок на участие в запросе цен;</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A96CEC" w:rsidRPr="00A96CEC" w:rsidRDefault="00A96CEC" w:rsidP="00A96CEC">
      <w:pPr>
        <w:ind w:firstLine="709"/>
        <w:jc w:val="both"/>
        <w:rPr>
          <w:sz w:val="24"/>
          <w:szCs w:val="24"/>
        </w:rPr>
      </w:pPr>
      <w:r w:rsidRPr="00A96CEC">
        <w:rPr>
          <w:sz w:val="24"/>
          <w:szCs w:val="24"/>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96CEC" w:rsidRPr="00A96CEC" w:rsidRDefault="00A96CEC" w:rsidP="00A96CEC">
      <w:pPr>
        <w:ind w:firstLine="709"/>
        <w:jc w:val="both"/>
        <w:rPr>
          <w:sz w:val="24"/>
          <w:szCs w:val="24"/>
        </w:rPr>
      </w:pPr>
      <w:r w:rsidRPr="00A96CEC">
        <w:rPr>
          <w:sz w:val="24"/>
          <w:szCs w:val="24"/>
        </w:rPr>
        <w:t>9.2.6.1. Конкурса в электронной форме в следующие сроки:</w:t>
      </w:r>
    </w:p>
    <w:p w:rsidR="00A96CEC" w:rsidRPr="00A96CEC" w:rsidRDefault="00A96CEC" w:rsidP="00A96CEC">
      <w:pPr>
        <w:ind w:firstLine="709"/>
        <w:jc w:val="both"/>
        <w:rPr>
          <w:sz w:val="24"/>
          <w:szCs w:val="24"/>
        </w:rPr>
      </w:pPr>
      <w:r w:rsidRPr="00A96CEC">
        <w:rPr>
          <w:sz w:val="24"/>
          <w:szCs w:val="24"/>
        </w:rPr>
        <w:lastRenderedPageBreak/>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млн.рублей;</w:t>
      </w:r>
    </w:p>
    <w:p w:rsidR="00A96CEC" w:rsidRPr="00A96CEC" w:rsidRDefault="00A96CEC" w:rsidP="00A96CEC">
      <w:pPr>
        <w:ind w:firstLine="709"/>
        <w:jc w:val="both"/>
        <w:rPr>
          <w:sz w:val="24"/>
          <w:szCs w:val="24"/>
        </w:rPr>
      </w:pPr>
      <w:r w:rsidRPr="00A96CEC">
        <w:rPr>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млн.рублей;</w:t>
      </w:r>
    </w:p>
    <w:p w:rsidR="00A96CEC" w:rsidRPr="00A96CEC" w:rsidRDefault="00A96CEC" w:rsidP="00A96CEC">
      <w:pPr>
        <w:ind w:firstLine="709"/>
        <w:jc w:val="both"/>
        <w:rPr>
          <w:sz w:val="24"/>
          <w:szCs w:val="24"/>
        </w:rPr>
      </w:pPr>
      <w:r w:rsidRPr="00A96CEC">
        <w:rPr>
          <w:sz w:val="24"/>
          <w:szCs w:val="24"/>
        </w:rPr>
        <w:t>9.2.6.2. Аукциона в электронной форме в следующие сроки:</w:t>
      </w:r>
    </w:p>
    <w:p w:rsidR="00A96CEC" w:rsidRPr="00A96CEC" w:rsidRDefault="00A96CEC" w:rsidP="00A96CEC">
      <w:pPr>
        <w:ind w:firstLine="709"/>
        <w:jc w:val="both"/>
        <w:rPr>
          <w:sz w:val="24"/>
          <w:szCs w:val="24"/>
        </w:rPr>
      </w:pPr>
      <w:r w:rsidRPr="00A96CEC">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млн.рублей;</w:t>
      </w:r>
    </w:p>
    <w:p w:rsidR="00A96CEC" w:rsidRPr="00A96CEC" w:rsidRDefault="00A96CEC" w:rsidP="00A96CEC">
      <w:pPr>
        <w:ind w:firstLine="709"/>
        <w:jc w:val="both"/>
        <w:rPr>
          <w:sz w:val="24"/>
          <w:szCs w:val="24"/>
        </w:rPr>
      </w:pPr>
      <w:r w:rsidRPr="00A96CEC">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млн.рублей;</w:t>
      </w:r>
    </w:p>
    <w:p w:rsidR="00A96CEC" w:rsidRPr="00A96CEC" w:rsidRDefault="00A96CEC" w:rsidP="00A96CEC">
      <w:pPr>
        <w:ind w:firstLine="709"/>
        <w:jc w:val="both"/>
        <w:rPr>
          <w:sz w:val="24"/>
          <w:szCs w:val="24"/>
        </w:rPr>
      </w:pPr>
      <w:r w:rsidRPr="00A96CEC">
        <w:rPr>
          <w:sz w:val="24"/>
          <w:szCs w:val="24"/>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млн.рублей;</w:t>
      </w:r>
    </w:p>
    <w:p w:rsidR="00A96CEC" w:rsidRPr="00A96CEC" w:rsidRDefault="00A96CEC" w:rsidP="00A96CEC">
      <w:pPr>
        <w:ind w:firstLine="709"/>
        <w:jc w:val="both"/>
        <w:rPr>
          <w:sz w:val="24"/>
          <w:szCs w:val="24"/>
        </w:rPr>
      </w:pPr>
      <w:r w:rsidRPr="00A96CEC">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млн.рублей.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9.2.7. Извещение и документация о закупке должны быть доступны для ознакомления пользователям на ЭП без взимания платы.</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 Извещение о закупке должно содержать следующие сведения: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9.2.8.1. Способ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9.2.8.2. Наименование, место нахождения, почтовый адрес, адрес электронной почты, номер контактного телефона заказчика;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9.2.8.4. Место поставки товара, выполнения работы, оказания услуги;</w:t>
      </w:r>
    </w:p>
    <w:p w:rsidR="007B0C0A"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9.2.8.5. </w:t>
      </w:r>
      <w:r w:rsidR="00BA0406" w:rsidRPr="00BA0406">
        <w:rPr>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A0406">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A96CEC">
        <w:rPr>
          <w:spacing w:val="-4"/>
          <w:sz w:val="24"/>
          <w:szCs w:val="24"/>
        </w:rPr>
        <w:t>за исключением случаев представления документации в форме электронного</w:t>
      </w:r>
      <w:r w:rsidRPr="00A96CEC">
        <w:rPr>
          <w:sz w:val="24"/>
          <w:szCs w:val="24"/>
        </w:rPr>
        <w:t xml:space="preserve"> документа;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9.2.8.8. Адрес ЭП в сети «Интернет», на которой проводится закупка (при осуществлении закупки в электронной форме);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4A5F77" w:rsidRPr="00C62EDA" w:rsidRDefault="004A5F77" w:rsidP="004A5F77">
      <w:pPr>
        <w:ind w:firstLine="709"/>
        <w:jc w:val="both"/>
        <w:rPr>
          <w:sz w:val="24"/>
          <w:szCs w:val="24"/>
        </w:rPr>
      </w:pPr>
      <w:r w:rsidRPr="00C62EDA">
        <w:rPr>
          <w:sz w:val="24"/>
          <w:szCs w:val="24"/>
        </w:rPr>
        <w:t>9.2.8.10.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A5F77" w:rsidRDefault="004A5F77" w:rsidP="004A5F77">
      <w:pPr>
        <w:widowControl w:val="0"/>
        <w:tabs>
          <w:tab w:val="left" w:pos="851"/>
        </w:tabs>
        <w:autoSpaceDE w:val="0"/>
        <w:autoSpaceDN w:val="0"/>
        <w:adjustRightInd w:val="0"/>
        <w:ind w:firstLine="709"/>
        <w:jc w:val="both"/>
        <w:rPr>
          <w:sz w:val="24"/>
          <w:szCs w:val="24"/>
        </w:rPr>
      </w:pPr>
      <w:r w:rsidRPr="00C62EDA">
        <w:rPr>
          <w:sz w:val="24"/>
          <w:szCs w:val="24"/>
        </w:rPr>
        <w:t>9.2.8.11.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96CEC" w:rsidRPr="00A96CEC" w:rsidRDefault="00A96CEC" w:rsidP="004A5F77">
      <w:pPr>
        <w:widowControl w:val="0"/>
        <w:tabs>
          <w:tab w:val="left" w:pos="851"/>
        </w:tabs>
        <w:autoSpaceDE w:val="0"/>
        <w:autoSpaceDN w:val="0"/>
        <w:adjustRightInd w:val="0"/>
        <w:ind w:firstLine="709"/>
        <w:jc w:val="both"/>
        <w:rPr>
          <w:sz w:val="24"/>
          <w:szCs w:val="24"/>
        </w:rPr>
      </w:pPr>
      <w:r w:rsidRPr="00A96CEC">
        <w:rPr>
          <w:sz w:val="24"/>
          <w:szCs w:val="24"/>
        </w:rPr>
        <w:lastRenderedPageBreak/>
        <w:t>9.2.8.12. Требования к участникам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9.2.8.14. Иные сведения и документы, предусмотренные Положением.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 Документация о закупке должна содержать следующие сведения: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8"/>
          <w:sz w:val="24"/>
          <w:szCs w:val="24"/>
        </w:rPr>
        <w:t>9.2.9.1. Требования к безопасности, качеству, техническим характеристикам,</w:t>
      </w:r>
      <w:r w:rsidRPr="00A96CEC">
        <w:rPr>
          <w:sz w:val="24"/>
          <w:szCs w:val="24"/>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9.2.9.4. Место, условия и сроки (периоды) поставки товара, выполнения работы, оказания услуги;</w:t>
      </w:r>
    </w:p>
    <w:p w:rsidR="007B0C0A"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9.2.9.5. </w:t>
      </w:r>
      <w:r w:rsidR="007B0C0A" w:rsidRPr="007B0C0A">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B0C0A" w:rsidRPr="00A96CEC">
        <w:rPr>
          <w:sz w:val="24"/>
          <w:szCs w:val="24"/>
        </w:rPr>
        <w:t xml:space="preserve">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9.2.9.6. Форма, сроки и порядок оплаты товара, работы, услуги;</w:t>
      </w:r>
    </w:p>
    <w:p w:rsidR="007B0C0A"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9.2.9.7. </w:t>
      </w:r>
      <w:r w:rsidR="007B0C0A" w:rsidRPr="007B0C0A">
        <w:rPr>
          <w:sz w:val="24"/>
          <w:szCs w:val="24"/>
        </w:rPr>
        <w:t>Информация о расходах на перевозку, страхование, уплату таможенных пошлин, налогов и других обязательных платежей</w:t>
      </w:r>
      <w:r w:rsidR="007B0C0A">
        <w:rPr>
          <w:sz w:val="24"/>
          <w:szCs w:val="24"/>
        </w:rPr>
        <w:t>;</w:t>
      </w:r>
      <w:r w:rsidR="007B0C0A" w:rsidRPr="00A96CEC">
        <w:rPr>
          <w:sz w:val="24"/>
          <w:szCs w:val="24"/>
        </w:rPr>
        <w:t xml:space="preserve">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9.2.9.8. </w:t>
      </w:r>
      <w:r w:rsidR="00BA0406" w:rsidRPr="00BA0406">
        <w:rPr>
          <w:sz w:val="24"/>
          <w:szCs w:val="24"/>
        </w:rPr>
        <w:t>Обоснование начальной (максимальной) цены договора, цены единицы товара, работы, услуги, оформленное с учетом требований раздела 7 Положения</w:t>
      </w:r>
      <w:r w:rsidRPr="00A96CEC">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9.2.9.10. Требования к участникам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9.2.9.12. Требования к участникам закупки и привлекаемым ими </w:t>
      </w:r>
      <w:r w:rsidRPr="00A96CEC">
        <w:rPr>
          <w:spacing w:val="-8"/>
          <w:sz w:val="24"/>
          <w:szCs w:val="24"/>
        </w:rPr>
        <w:t>субподрядчи</w:t>
      </w:r>
      <w:r w:rsidRPr="00A96CEC">
        <w:rPr>
          <w:sz w:val="24"/>
          <w:szCs w:val="24"/>
        </w:rPr>
        <w:t xml:space="preserve">кам, </w:t>
      </w:r>
      <w:r w:rsidRPr="00A96CEC">
        <w:rPr>
          <w:sz w:val="24"/>
          <w:szCs w:val="24"/>
        </w:rPr>
        <w:lastRenderedPageBreak/>
        <w:t>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4"/>
          <w:sz w:val="24"/>
          <w:szCs w:val="24"/>
        </w:rPr>
        <w:t>9.2.9.13. Формы, порядок, дата и время окончания срока предоставления</w:t>
      </w:r>
      <w:r w:rsidRPr="00A96CEC">
        <w:rPr>
          <w:sz w:val="24"/>
          <w:szCs w:val="24"/>
        </w:rPr>
        <w:t xml:space="preserve"> участникам закупки разъяснений положений документации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9.2.9.14. Дата рассмотрения предложений (заявок) участников закупки и подведения итогов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9.2.9.15. Критерии оценки и сопоставления заявок на участие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9.2.9.16. Порядок оценки и сопоставления заявок на участие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9.2.9.17. Описание предмета закупки в соответствии с пунктом 3.9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9.2.9.18. Проект договора, заключаемого по результатам проведения закупки;</w:t>
      </w:r>
    </w:p>
    <w:p w:rsidR="004A5F77" w:rsidRPr="00490EEB" w:rsidRDefault="00A96CEC" w:rsidP="004A5F77">
      <w:pPr>
        <w:ind w:firstLine="709"/>
        <w:jc w:val="both"/>
        <w:rPr>
          <w:sz w:val="24"/>
          <w:szCs w:val="24"/>
        </w:rPr>
      </w:pPr>
      <w:r w:rsidRPr="00A96CEC">
        <w:rPr>
          <w:sz w:val="24"/>
          <w:szCs w:val="24"/>
        </w:rPr>
        <w:t xml:space="preserve">9.2.9.19. </w:t>
      </w:r>
      <w:r w:rsidR="004A5F77" w:rsidRPr="00490EEB">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96CEC" w:rsidRPr="00A96CEC" w:rsidRDefault="004A5F77" w:rsidP="00A96CEC">
      <w:pPr>
        <w:widowControl w:val="0"/>
        <w:tabs>
          <w:tab w:val="left" w:pos="851"/>
        </w:tabs>
        <w:autoSpaceDE w:val="0"/>
        <w:autoSpaceDN w:val="0"/>
        <w:adjustRightInd w:val="0"/>
        <w:ind w:firstLine="709"/>
        <w:jc w:val="both"/>
        <w:rPr>
          <w:sz w:val="24"/>
          <w:szCs w:val="24"/>
        </w:rPr>
      </w:pPr>
      <w:r w:rsidRPr="00490EEB">
        <w:rPr>
          <w:sz w:val="24"/>
          <w:szCs w:val="24"/>
        </w:rPr>
        <w:t>9.2.9.20.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Pr>
          <w:sz w:val="24"/>
          <w:szCs w:val="24"/>
        </w:rPr>
        <w:t>говора), и срок его исполнения</w:t>
      </w:r>
      <w:r w:rsidR="00A96CEC" w:rsidRPr="00A96CEC">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8"/>
          <w:sz w:val="24"/>
          <w:szCs w:val="24"/>
        </w:rPr>
        <w:t>9.2.9.25. Указание на то, что закупка проводится повторно, с обязательным</w:t>
      </w:r>
      <w:r w:rsidRPr="00A96CEC">
        <w:rPr>
          <w:sz w:val="24"/>
          <w:szCs w:val="24"/>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9.2.10. Документация о закупке должна содержать в себе также сведения, указанные в подразделе 14.5 настоящего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A96CEC" w:rsidRPr="00A96CEC" w:rsidRDefault="00A96CEC" w:rsidP="00A96CEC">
      <w:pPr>
        <w:pStyle w:val="2"/>
        <w:ind w:firstLine="709"/>
        <w:jc w:val="both"/>
        <w:rPr>
          <w:sz w:val="24"/>
          <w:szCs w:val="24"/>
        </w:rPr>
      </w:pPr>
      <w:bookmarkStart w:id="20" w:name="_Порядок_предоставления_разъяснений"/>
      <w:bookmarkStart w:id="21" w:name="_Ref454190470"/>
      <w:bookmarkStart w:id="22" w:name="_Toc521582057"/>
      <w:bookmarkEnd w:id="20"/>
      <w:r w:rsidRPr="00A96CEC">
        <w:rPr>
          <w:sz w:val="24"/>
          <w:szCs w:val="24"/>
        </w:rPr>
        <w:t xml:space="preserve">9.3. Порядок предоставления </w:t>
      </w:r>
      <w:bookmarkEnd w:id="21"/>
      <w:r w:rsidRPr="00A96CEC">
        <w:rPr>
          <w:sz w:val="24"/>
          <w:szCs w:val="24"/>
        </w:rPr>
        <w:t>разъяснений положений извещения о закупке, положений документации о закупке, иных разъяснений</w:t>
      </w:r>
      <w:bookmarkEnd w:id="22"/>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w:t>
      </w:r>
      <w:r w:rsidRPr="00A96CEC">
        <w:rPr>
          <w:sz w:val="24"/>
          <w:szCs w:val="24"/>
        </w:rPr>
        <w:lastRenderedPageBreak/>
        <w:t>запрос на разъяснение) устанавливаются заказчиком в документации и извещении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9.3.3. </w:t>
      </w:r>
      <w:r w:rsidR="00BA0406" w:rsidRPr="00BA0406">
        <w:rPr>
          <w:sz w:val="24"/>
          <w:szCs w:val="24"/>
        </w:rPr>
        <w:t>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r w:rsidR="00BA0406" w:rsidRPr="00F8029E">
        <w:rPr>
          <w:sz w:val="28"/>
          <w:szCs w:val="28"/>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4"/>
          <w:sz w:val="24"/>
          <w:szCs w:val="24"/>
        </w:rPr>
        <w:t>9.3.5. Разъяснения не должны изменять предмет закупки и существенные</w:t>
      </w:r>
      <w:r w:rsidRPr="00A96CEC">
        <w:rPr>
          <w:sz w:val="24"/>
          <w:szCs w:val="24"/>
        </w:rPr>
        <w:t xml:space="preserve"> условия проекта договора, в противном случае необходимо внести изменения в извещение о закупке и (или) в документацию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A96CEC" w:rsidRPr="00A96CEC" w:rsidRDefault="00A96CEC" w:rsidP="00A96CEC">
      <w:pPr>
        <w:pStyle w:val="2"/>
        <w:ind w:firstLine="709"/>
        <w:jc w:val="both"/>
        <w:rPr>
          <w:sz w:val="24"/>
          <w:szCs w:val="24"/>
        </w:rPr>
      </w:pPr>
      <w:bookmarkStart w:id="23" w:name="_Порядок_подачи_заявки"/>
      <w:bookmarkStart w:id="24" w:name="_Ref454192105"/>
      <w:bookmarkStart w:id="25" w:name="_Toc521582058"/>
      <w:bookmarkEnd w:id="23"/>
      <w:r w:rsidRPr="00A96CEC">
        <w:rPr>
          <w:sz w:val="24"/>
          <w:szCs w:val="24"/>
        </w:rPr>
        <w:t>9.4. Порядок подачи заявки на участие в конкурентной закупке</w:t>
      </w:r>
      <w:bookmarkEnd w:id="24"/>
      <w:r w:rsidRPr="00A96CEC">
        <w:rPr>
          <w:sz w:val="24"/>
          <w:szCs w:val="24"/>
        </w:rPr>
        <w:t xml:space="preserve"> и требования к составу такой заявки</w:t>
      </w:r>
      <w:bookmarkEnd w:id="25"/>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 Заявка на участие в конкурентной закупке должна содержать:</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w:t>
      </w:r>
      <w:r w:rsidRPr="00A96CEC">
        <w:rPr>
          <w:sz w:val="24"/>
          <w:szCs w:val="24"/>
        </w:rPr>
        <w:lastRenderedPageBreak/>
        <w:t>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A96CEC">
        <w:rPr>
          <w:spacing w:val="-4"/>
          <w:sz w:val="24"/>
          <w:szCs w:val="24"/>
        </w:rPr>
        <w:t>размещения в ЕИС извещения о закупке, копии документов, удостоверяющих</w:t>
      </w:r>
      <w:r w:rsidRPr="00A96CEC">
        <w:rPr>
          <w:sz w:val="24"/>
          <w:szCs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4"/>
          <w:sz w:val="24"/>
          <w:szCs w:val="24"/>
        </w:rPr>
        <w:t>9.4.6.3. Документы, подтверждающие полномочия лица на осуществление</w:t>
      </w:r>
      <w:r w:rsidRPr="00A96CEC">
        <w:rPr>
          <w:sz w:val="24"/>
          <w:szCs w:val="24"/>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9.4.6.4. Копии учредительных документов участника закупки (для юридических лиц);</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9.4.6.6. Описание участником закупки товара, работы, услуги, являющихся предметом закупки, их количественных и качественных характеристик;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lastRenderedPageBreak/>
        <w:t>9.4.6.10. Декларацию о соответствии участника закупки требованиям, установленным в соответствии с подпунктами 3.1.2-3.1.7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4A5F77" w:rsidRDefault="004A5F77" w:rsidP="00A96CEC">
      <w:pPr>
        <w:widowControl w:val="0"/>
        <w:tabs>
          <w:tab w:val="left" w:pos="851"/>
        </w:tabs>
        <w:autoSpaceDE w:val="0"/>
        <w:autoSpaceDN w:val="0"/>
        <w:adjustRightInd w:val="0"/>
        <w:ind w:firstLine="709"/>
        <w:jc w:val="both"/>
        <w:rPr>
          <w:sz w:val="24"/>
          <w:szCs w:val="24"/>
        </w:rPr>
      </w:pPr>
      <w:r w:rsidRPr="00490EEB">
        <w:rPr>
          <w:sz w:val="24"/>
          <w:szCs w:val="24"/>
        </w:rPr>
        <w:t>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или независимую гарантию в случае, предусмотренном пунктом 8.2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9.4.6.13. Иные документы и сведения, представление которых предусмотрено документацией о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A96CEC">
        <w:rPr>
          <w:spacing w:val="-6"/>
          <w:sz w:val="24"/>
          <w:szCs w:val="24"/>
        </w:rPr>
        <w:t>все листы заявки, поданной в бумажной форме, должны быть пронумерованы,</w:t>
      </w:r>
      <w:r w:rsidRPr="00A96CEC">
        <w:rPr>
          <w:sz w:val="24"/>
          <w:szCs w:val="24"/>
        </w:rPr>
        <w:t xml:space="preserve"> не является основанием для отказа в допуске к участию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A96CEC" w:rsidRPr="00A96CEC" w:rsidRDefault="00A96CEC" w:rsidP="00A96CEC">
      <w:pPr>
        <w:adjustRightInd w:val="0"/>
        <w:ind w:firstLine="709"/>
        <w:jc w:val="both"/>
        <w:rPr>
          <w:sz w:val="24"/>
          <w:szCs w:val="24"/>
        </w:rPr>
      </w:pPr>
      <w:r w:rsidRPr="00A96CEC">
        <w:rPr>
          <w:sz w:val="24"/>
          <w:szCs w:val="24"/>
        </w:rPr>
        <w:t>В журнале регистрации заявок указываются следующие сведения:</w:t>
      </w:r>
    </w:p>
    <w:p w:rsidR="00A96CEC" w:rsidRPr="00A96CEC" w:rsidRDefault="00A96CEC" w:rsidP="00A96CEC">
      <w:pPr>
        <w:adjustRightInd w:val="0"/>
        <w:ind w:firstLine="709"/>
        <w:jc w:val="both"/>
        <w:rPr>
          <w:sz w:val="24"/>
          <w:szCs w:val="24"/>
        </w:rPr>
      </w:pPr>
      <w:r w:rsidRPr="00A96CEC">
        <w:rPr>
          <w:sz w:val="24"/>
          <w:szCs w:val="24"/>
        </w:rPr>
        <w:t>регистрационный номер заявки на участие в закупке;</w:t>
      </w:r>
    </w:p>
    <w:p w:rsidR="00A96CEC" w:rsidRPr="00A96CEC" w:rsidRDefault="00A96CEC" w:rsidP="00A96CEC">
      <w:pPr>
        <w:adjustRightInd w:val="0"/>
        <w:ind w:firstLine="709"/>
        <w:jc w:val="both"/>
        <w:rPr>
          <w:sz w:val="24"/>
          <w:szCs w:val="24"/>
        </w:rPr>
      </w:pPr>
      <w:r w:rsidRPr="00A96CEC">
        <w:rPr>
          <w:sz w:val="24"/>
          <w:szCs w:val="24"/>
        </w:rPr>
        <w:t>дата и время поступления конверта с заявкой на участие в закупке;</w:t>
      </w:r>
    </w:p>
    <w:p w:rsidR="00A96CEC" w:rsidRPr="00A96CEC" w:rsidRDefault="00A96CEC" w:rsidP="00A96CEC">
      <w:pPr>
        <w:adjustRightInd w:val="0"/>
        <w:ind w:firstLine="709"/>
        <w:jc w:val="both"/>
        <w:rPr>
          <w:sz w:val="24"/>
          <w:szCs w:val="24"/>
        </w:rPr>
      </w:pPr>
      <w:r w:rsidRPr="00A96CEC">
        <w:rPr>
          <w:sz w:val="24"/>
          <w:szCs w:val="24"/>
        </w:rPr>
        <w:t>способ подачи заявки на участие в закупке (лично, посредством почтовой связи);</w:t>
      </w:r>
    </w:p>
    <w:p w:rsidR="00A96CEC" w:rsidRPr="00A96CEC" w:rsidRDefault="00A96CEC" w:rsidP="00A96CEC">
      <w:pPr>
        <w:adjustRightInd w:val="0"/>
        <w:ind w:firstLine="709"/>
        <w:jc w:val="both"/>
        <w:rPr>
          <w:sz w:val="24"/>
          <w:szCs w:val="24"/>
        </w:rPr>
      </w:pPr>
      <w:r w:rsidRPr="00A96CEC">
        <w:rPr>
          <w:sz w:val="24"/>
          <w:szCs w:val="24"/>
        </w:rPr>
        <w:t>состояние конверта с заявкой (наличие либо отсутствие повреждений, признаков вскрытия).</w:t>
      </w:r>
    </w:p>
    <w:p w:rsidR="00A96CEC" w:rsidRPr="00A96CEC" w:rsidRDefault="00A96CEC" w:rsidP="00A96CEC">
      <w:pPr>
        <w:adjustRightInd w:val="0"/>
        <w:ind w:firstLine="709"/>
        <w:jc w:val="both"/>
        <w:rPr>
          <w:sz w:val="24"/>
          <w:szCs w:val="24"/>
        </w:rPr>
      </w:pPr>
      <w:r w:rsidRPr="00A96CEC">
        <w:rPr>
          <w:sz w:val="24"/>
          <w:szCs w:val="24"/>
        </w:rPr>
        <w:t>Факт подачи заявки заверяется в журнале подписью секретаря закупочной комиссии.</w:t>
      </w:r>
    </w:p>
    <w:p w:rsidR="00A96CEC" w:rsidRPr="00A96CEC" w:rsidRDefault="00A96CEC" w:rsidP="00A96CEC">
      <w:pPr>
        <w:adjustRightInd w:val="0"/>
        <w:ind w:firstLine="709"/>
        <w:jc w:val="both"/>
        <w:rPr>
          <w:sz w:val="24"/>
          <w:szCs w:val="24"/>
        </w:rPr>
      </w:pPr>
      <w:r w:rsidRPr="00A96CEC">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A96CEC" w:rsidRPr="00A96CEC" w:rsidRDefault="00A96CEC" w:rsidP="00A96CEC">
      <w:pPr>
        <w:pStyle w:val="2"/>
        <w:ind w:firstLine="709"/>
        <w:jc w:val="both"/>
        <w:rPr>
          <w:sz w:val="24"/>
          <w:szCs w:val="24"/>
        </w:rPr>
      </w:pPr>
      <w:bookmarkStart w:id="26" w:name="_Критерии_оценки_и"/>
      <w:bookmarkStart w:id="27" w:name="_Критерии_оценки_заявок"/>
      <w:bookmarkStart w:id="28" w:name="_Toc521582059"/>
      <w:bookmarkEnd w:id="26"/>
      <w:bookmarkEnd w:id="27"/>
      <w:r w:rsidRPr="00A96CEC">
        <w:rPr>
          <w:sz w:val="24"/>
          <w:szCs w:val="24"/>
        </w:rPr>
        <w:lastRenderedPageBreak/>
        <w:t>9.5. Критерии оценки заявок</w:t>
      </w:r>
      <w:bookmarkEnd w:id="28"/>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 Критериями оценки заявок могут быть:</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9.5.2.1. Цена договора;</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9.5.2.2. Качественные и (или) функциональные характеристики (потре-бительские свойства) товара, качество работ, услуг;</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9.5.2.3. Расходы на эксплуатацию товара;</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9.5.2.4. Расходы на техническое обслуживание товара;</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9.5.2.5. Сроки (периоды) поставки товара, выполнения работ, оказания услуг;</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9.5.2.6. Срок, на который предоставляются гарантии качества товара, работ, услуг;</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9.5.2.7. Деловая репутация участника закупок;</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9.5.2.9. Квалификация участника закупки;</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9.5.2.10. Квалификация работников участника закупки.</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9.5.3. Критерии оценки могут подразделяться на подкритерии (показатели).</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Ц</w:t>
      </w:r>
      <w:r w:rsidRPr="00A96CEC">
        <w:rPr>
          <w:sz w:val="24"/>
          <w:szCs w:val="24"/>
          <w:vertAlign w:val="subscript"/>
        </w:rPr>
        <w:t>Бi</w:t>
      </w:r>
      <w:r w:rsidRPr="00A96CEC">
        <w:rPr>
          <w:sz w:val="24"/>
          <w:szCs w:val="24"/>
        </w:rPr>
        <w:t xml:space="preserve"> = Ц</w:t>
      </w:r>
      <w:r w:rsidRPr="00A96CEC">
        <w:rPr>
          <w:sz w:val="24"/>
          <w:szCs w:val="24"/>
          <w:vertAlign w:val="subscript"/>
        </w:rPr>
        <w:t>min</w:t>
      </w:r>
      <w:r w:rsidRPr="00A96CEC">
        <w:rPr>
          <w:sz w:val="24"/>
          <w:szCs w:val="24"/>
        </w:rPr>
        <w:t xml:space="preserve"> / Ц</w:t>
      </w:r>
      <w:r w:rsidRPr="00A96CEC">
        <w:rPr>
          <w:sz w:val="24"/>
          <w:szCs w:val="24"/>
          <w:vertAlign w:val="subscript"/>
        </w:rPr>
        <w:t>i</w:t>
      </w:r>
      <w:r w:rsidRPr="00A96CEC">
        <w:rPr>
          <w:sz w:val="24"/>
          <w:szCs w:val="24"/>
        </w:rPr>
        <w:t xml:space="preserve"> × 100, где:</w:t>
      </w:r>
    </w:p>
    <w:tbl>
      <w:tblPr>
        <w:tblW w:w="0" w:type="auto"/>
        <w:tblLook w:val="04A0" w:firstRow="1" w:lastRow="0" w:firstColumn="1" w:lastColumn="0" w:noHBand="0" w:noVBand="1"/>
      </w:tblPr>
      <w:tblGrid>
        <w:gridCol w:w="675"/>
        <w:gridCol w:w="336"/>
        <w:gridCol w:w="8559"/>
      </w:tblGrid>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Ц</w:t>
            </w:r>
            <w:r w:rsidRPr="00A96CEC">
              <w:rPr>
                <w:sz w:val="24"/>
                <w:szCs w:val="24"/>
                <w:vertAlign w:val="subscript"/>
              </w:rPr>
              <w:t>Бi</w:t>
            </w:r>
          </w:p>
        </w:tc>
        <w:tc>
          <w:tcPr>
            <w:tcW w:w="284" w:type="dxa"/>
          </w:tcPr>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w:t>
            </w:r>
          </w:p>
        </w:tc>
        <w:tc>
          <w:tcPr>
            <w:tcW w:w="8612"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количество баллов по критерию;</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Ц</w:t>
            </w:r>
            <w:r w:rsidRPr="00A96CEC">
              <w:rPr>
                <w:sz w:val="24"/>
                <w:szCs w:val="24"/>
                <w:vertAlign w:val="subscript"/>
              </w:rPr>
              <w:t>min</w:t>
            </w:r>
          </w:p>
        </w:tc>
        <w:tc>
          <w:tcPr>
            <w:tcW w:w="284" w:type="dxa"/>
          </w:tcPr>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w:t>
            </w:r>
          </w:p>
        </w:tc>
        <w:tc>
          <w:tcPr>
            <w:tcW w:w="8612"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минимальное предложение из сделанных участниками закупки;</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Ц</w:t>
            </w:r>
            <w:r w:rsidRPr="00A96CEC">
              <w:rPr>
                <w:sz w:val="24"/>
                <w:szCs w:val="24"/>
                <w:vertAlign w:val="subscript"/>
              </w:rPr>
              <w:t>i</w:t>
            </w:r>
          </w:p>
        </w:tc>
        <w:tc>
          <w:tcPr>
            <w:tcW w:w="284" w:type="dxa"/>
          </w:tcPr>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w:t>
            </w:r>
          </w:p>
        </w:tc>
        <w:tc>
          <w:tcPr>
            <w:tcW w:w="8612"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предложение участника закупки, которое оценивается.</w:t>
            </w:r>
          </w:p>
        </w:tc>
      </w:tr>
    </w:tbl>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С</w:t>
      </w:r>
      <w:r w:rsidRPr="00A96CEC">
        <w:rPr>
          <w:sz w:val="24"/>
          <w:szCs w:val="24"/>
          <w:vertAlign w:val="subscript"/>
        </w:rPr>
        <w:t>Бi</w:t>
      </w:r>
      <w:r w:rsidRPr="00A96CEC">
        <w:rPr>
          <w:sz w:val="24"/>
          <w:szCs w:val="24"/>
        </w:rPr>
        <w:t xml:space="preserve"> = С</w:t>
      </w:r>
      <w:r w:rsidRPr="00A96CEC">
        <w:rPr>
          <w:sz w:val="24"/>
          <w:szCs w:val="24"/>
          <w:vertAlign w:val="subscript"/>
        </w:rPr>
        <w:t>min</w:t>
      </w:r>
      <w:r w:rsidRPr="00A96CEC">
        <w:rPr>
          <w:sz w:val="24"/>
          <w:szCs w:val="24"/>
        </w:rPr>
        <w:t xml:space="preserve"> / С</w:t>
      </w:r>
      <w:r w:rsidRPr="00A96CEC">
        <w:rPr>
          <w:sz w:val="24"/>
          <w:szCs w:val="24"/>
          <w:vertAlign w:val="subscript"/>
        </w:rPr>
        <w:t xml:space="preserve">i </w:t>
      </w:r>
      <w:r w:rsidRPr="00A96CEC">
        <w:rPr>
          <w:sz w:val="24"/>
          <w:szCs w:val="24"/>
        </w:rPr>
        <w:t>× 100, где:</w:t>
      </w:r>
    </w:p>
    <w:tbl>
      <w:tblPr>
        <w:tblW w:w="0" w:type="auto"/>
        <w:tblLook w:val="04A0" w:firstRow="1" w:lastRow="0" w:firstColumn="1" w:lastColumn="0" w:noHBand="0" w:noVBand="1"/>
      </w:tblPr>
      <w:tblGrid>
        <w:gridCol w:w="675"/>
        <w:gridCol w:w="336"/>
        <w:gridCol w:w="8559"/>
      </w:tblGrid>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С</w:t>
            </w:r>
            <w:r w:rsidRPr="00A96CEC">
              <w:rPr>
                <w:sz w:val="24"/>
                <w:szCs w:val="24"/>
                <w:vertAlign w:val="subscript"/>
              </w:rPr>
              <w:t>Бi</w:t>
            </w:r>
          </w:p>
        </w:tc>
        <w:tc>
          <w:tcPr>
            <w:tcW w:w="284" w:type="dxa"/>
          </w:tcPr>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w:t>
            </w:r>
          </w:p>
        </w:tc>
        <w:tc>
          <w:tcPr>
            <w:tcW w:w="8612"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количество баллов по критерию;</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С</w:t>
            </w:r>
            <w:r w:rsidRPr="00A96CEC">
              <w:rPr>
                <w:sz w:val="24"/>
                <w:szCs w:val="24"/>
                <w:vertAlign w:val="subscript"/>
              </w:rPr>
              <w:t>min</w:t>
            </w:r>
          </w:p>
        </w:tc>
        <w:tc>
          <w:tcPr>
            <w:tcW w:w="284" w:type="dxa"/>
          </w:tcPr>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w:t>
            </w:r>
          </w:p>
        </w:tc>
        <w:tc>
          <w:tcPr>
            <w:tcW w:w="8612"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минимальное предложение из сделанных участниками закупки;</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С</w:t>
            </w:r>
            <w:r w:rsidRPr="00A96CEC">
              <w:rPr>
                <w:sz w:val="24"/>
                <w:szCs w:val="24"/>
                <w:vertAlign w:val="subscript"/>
              </w:rPr>
              <w:t>i</w:t>
            </w:r>
          </w:p>
        </w:tc>
        <w:tc>
          <w:tcPr>
            <w:tcW w:w="284" w:type="dxa"/>
          </w:tcPr>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w:t>
            </w:r>
          </w:p>
        </w:tc>
        <w:tc>
          <w:tcPr>
            <w:tcW w:w="8612"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предложение участника закупки, которое оценивается.</w:t>
            </w:r>
          </w:p>
        </w:tc>
      </w:tr>
    </w:tbl>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подкритерии, по которым будет оцениваться каждый критерий;</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минимальное и максимальное количество баллов, которое может быть присвоено по каждому показателю;</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правила присвоения баллов по каждому подкритерию;</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lastRenderedPageBreak/>
        <w:t>значимость каждого из подкритериев.</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A96CEC" w:rsidRPr="00A96CEC" w:rsidRDefault="00A96CEC" w:rsidP="00A96CEC">
      <w:pPr>
        <w:widowControl w:val="0"/>
        <w:autoSpaceDE w:val="0"/>
        <w:autoSpaceDN w:val="0"/>
        <w:adjustRightInd w:val="0"/>
        <w:ind w:firstLine="709"/>
        <w:jc w:val="center"/>
        <w:rPr>
          <w:sz w:val="24"/>
          <w:szCs w:val="24"/>
        </w:rPr>
      </w:pPr>
      <w:r w:rsidRPr="00A96CEC">
        <w:rPr>
          <w:sz w:val="24"/>
          <w:szCs w:val="24"/>
        </w:rPr>
        <w:t>П</w:t>
      </w:r>
      <w:r w:rsidRPr="00A96CEC">
        <w:rPr>
          <w:sz w:val="24"/>
          <w:szCs w:val="24"/>
          <w:vertAlign w:val="subscript"/>
        </w:rPr>
        <w:t>Бi</w:t>
      </w:r>
      <w:r w:rsidRPr="00A96CEC">
        <w:rPr>
          <w:sz w:val="24"/>
          <w:szCs w:val="24"/>
        </w:rPr>
        <w:t xml:space="preserve"> = П</w:t>
      </w:r>
      <w:r w:rsidRPr="00A96CEC">
        <w:rPr>
          <w:sz w:val="24"/>
          <w:szCs w:val="24"/>
          <w:vertAlign w:val="subscript"/>
        </w:rPr>
        <w:t>i</w:t>
      </w:r>
      <w:r w:rsidRPr="00A96CEC">
        <w:rPr>
          <w:sz w:val="24"/>
          <w:szCs w:val="24"/>
        </w:rPr>
        <w:t xml:space="preserve"> / П</w:t>
      </w:r>
      <w:r w:rsidRPr="00A96CEC">
        <w:rPr>
          <w:sz w:val="24"/>
          <w:szCs w:val="24"/>
          <w:vertAlign w:val="subscript"/>
        </w:rPr>
        <w:t>max</w:t>
      </w:r>
      <w:r w:rsidRPr="00A96CEC">
        <w:rPr>
          <w:sz w:val="24"/>
          <w:szCs w:val="24"/>
        </w:rPr>
        <w:t xml:space="preserve"> × ЗП, где:</w:t>
      </w:r>
    </w:p>
    <w:tbl>
      <w:tblPr>
        <w:tblW w:w="0" w:type="auto"/>
        <w:tblLook w:val="04A0" w:firstRow="1" w:lastRow="0" w:firstColumn="1" w:lastColumn="0" w:noHBand="0" w:noVBand="1"/>
      </w:tblPr>
      <w:tblGrid>
        <w:gridCol w:w="675"/>
        <w:gridCol w:w="336"/>
        <w:gridCol w:w="8559"/>
      </w:tblGrid>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П</w:t>
            </w:r>
            <w:r w:rsidRPr="00A96CEC">
              <w:rPr>
                <w:sz w:val="24"/>
                <w:szCs w:val="24"/>
                <w:vertAlign w:val="subscript"/>
              </w:rPr>
              <w:t>Бi</w:t>
            </w:r>
          </w:p>
        </w:tc>
        <w:tc>
          <w:tcPr>
            <w:tcW w:w="336"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w:t>
            </w:r>
          </w:p>
        </w:tc>
        <w:tc>
          <w:tcPr>
            <w:tcW w:w="8560"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количество баллов по подкритерию;</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lang w:val="en-US"/>
              </w:rPr>
            </w:pPr>
            <w:r w:rsidRPr="00A96CEC">
              <w:rPr>
                <w:sz w:val="24"/>
                <w:szCs w:val="24"/>
              </w:rPr>
              <w:t>П</w:t>
            </w:r>
            <w:r w:rsidRPr="00A96CEC">
              <w:rPr>
                <w:sz w:val="24"/>
                <w:szCs w:val="24"/>
                <w:vertAlign w:val="subscript"/>
                <w:lang w:val="en-US"/>
              </w:rPr>
              <w:t>i</w:t>
            </w:r>
          </w:p>
        </w:tc>
        <w:tc>
          <w:tcPr>
            <w:tcW w:w="336"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w:t>
            </w:r>
          </w:p>
        </w:tc>
        <w:tc>
          <w:tcPr>
            <w:tcW w:w="8560" w:type="dxa"/>
          </w:tcPr>
          <w:p w:rsidR="00A96CEC" w:rsidRPr="00A96CEC" w:rsidRDefault="00A96CEC" w:rsidP="00A96CEC">
            <w:pPr>
              <w:widowControl w:val="0"/>
              <w:autoSpaceDE w:val="0"/>
              <w:autoSpaceDN w:val="0"/>
              <w:adjustRightInd w:val="0"/>
              <w:ind w:firstLine="709"/>
              <w:rPr>
                <w:sz w:val="24"/>
                <w:szCs w:val="24"/>
                <w:lang w:val="en-US"/>
              </w:rPr>
            </w:pPr>
            <w:r w:rsidRPr="00A96CEC">
              <w:rPr>
                <w:sz w:val="24"/>
                <w:szCs w:val="24"/>
              </w:rPr>
              <w:t>предложение участника, которое оценивается;</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П</w:t>
            </w:r>
            <w:r w:rsidRPr="00A96CEC">
              <w:rPr>
                <w:sz w:val="24"/>
                <w:szCs w:val="24"/>
                <w:vertAlign w:val="subscript"/>
              </w:rPr>
              <w:t>max</w:t>
            </w:r>
          </w:p>
        </w:tc>
        <w:tc>
          <w:tcPr>
            <w:tcW w:w="336"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w:t>
            </w:r>
          </w:p>
        </w:tc>
        <w:tc>
          <w:tcPr>
            <w:tcW w:w="8560"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предложение, за которое присваивается максимальное количество баллов;</w:t>
            </w:r>
          </w:p>
        </w:tc>
      </w:tr>
      <w:tr w:rsidR="00A96CEC" w:rsidRPr="00A96CEC" w:rsidTr="00A96CEC">
        <w:tc>
          <w:tcPr>
            <w:tcW w:w="675" w:type="dxa"/>
          </w:tcPr>
          <w:p w:rsidR="00A96CEC" w:rsidRPr="00A96CEC" w:rsidRDefault="00A96CEC" w:rsidP="00A96CEC">
            <w:pPr>
              <w:widowControl w:val="0"/>
              <w:autoSpaceDE w:val="0"/>
              <w:autoSpaceDN w:val="0"/>
              <w:adjustRightInd w:val="0"/>
              <w:ind w:firstLine="709"/>
              <w:rPr>
                <w:sz w:val="24"/>
                <w:szCs w:val="24"/>
              </w:rPr>
            </w:pPr>
            <w:r w:rsidRPr="00A96CEC">
              <w:rPr>
                <w:sz w:val="24"/>
                <w:szCs w:val="24"/>
              </w:rPr>
              <w:t>ЗП</w:t>
            </w:r>
          </w:p>
        </w:tc>
        <w:tc>
          <w:tcPr>
            <w:tcW w:w="336" w:type="dxa"/>
          </w:tcPr>
          <w:p w:rsidR="00A96CEC" w:rsidRPr="00A96CEC" w:rsidRDefault="00A96CEC" w:rsidP="00A96CEC">
            <w:pPr>
              <w:widowControl w:val="0"/>
              <w:autoSpaceDE w:val="0"/>
              <w:autoSpaceDN w:val="0"/>
              <w:adjustRightInd w:val="0"/>
              <w:ind w:firstLine="709"/>
              <w:jc w:val="center"/>
              <w:rPr>
                <w:sz w:val="24"/>
                <w:szCs w:val="24"/>
                <w:lang w:val="en-US"/>
              </w:rPr>
            </w:pPr>
            <w:r w:rsidRPr="00A96CEC">
              <w:rPr>
                <w:sz w:val="24"/>
                <w:szCs w:val="24"/>
                <w:lang w:val="en-US"/>
              </w:rPr>
              <w:t>–</w:t>
            </w:r>
          </w:p>
        </w:tc>
        <w:tc>
          <w:tcPr>
            <w:tcW w:w="8560" w:type="dxa"/>
          </w:tcPr>
          <w:p w:rsidR="00A96CEC" w:rsidRPr="00A96CEC" w:rsidRDefault="00A96CEC" w:rsidP="00A96CEC">
            <w:pPr>
              <w:widowControl w:val="0"/>
              <w:autoSpaceDE w:val="0"/>
              <w:autoSpaceDN w:val="0"/>
              <w:adjustRightInd w:val="0"/>
              <w:ind w:firstLine="709"/>
              <w:rPr>
                <w:sz w:val="24"/>
                <w:szCs w:val="24"/>
                <w:lang w:val="en-US"/>
              </w:rPr>
            </w:pPr>
            <w:r w:rsidRPr="00A96CEC">
              <w:rPr>
                <w:sz w:val="24"/>
                <w:szCs w:val="24"/>
              </w:rPr>
              <w:t>значимость подкритерия.</w:t>
            </w:r>
          </w:p>
        </w:tc>
      </w:tr>
    </w:tbl>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Победителем признается участник, заявке которого присвоено наибольшее количество баллов.</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A96CEC" w:rsidRPr="00A96CEC" w:rsidRDefault="00A96CEC" w:rsidP="00A96CEC">
      <w:pPr>
        <w:pStyle w:val="2"/>
        <w:ind w:firstLine="709"/>
        <w:jc w:val="both"/>
        <w:rPr>
          <w:sz w:val="24"/>
          <w:szCs w:val="24"/>
        </w:rPr>
      </w:pPr>
      <w:bookmarkStart w:id="29" w:name="_Порядок_проведения_конкурса"/>
      <w:bookmarkStart w:id="30" w:name="_Toc521582060"/>
      <w:bookmarkEnd w:id="29"/>
      <w:r w:rsidRPr="00A96CEC">
        <w:rPr>
          <w:sz w:val="24"/>
          <w:szCs w:val="24"/>
        </w:rPr>
        <w:t>9.6. Порядок проведения конкурса</w:t>
      </w:r>
      <w:bookmarkEnd w:id="30"/>
    </w:p>
    <w:p w:rsidR="00A96CEC" w:rsidRPr="00A96CEC" w:rsidRDefault="00A96CEC" w:rsidP="00A96CEC">
      <w:pPr>
        <w:pStyle w:val="aff"/>
        <w:spacing w:after="0" w:line="240" w:lineRule="auto"/>
        <w:ind w:left="0" w:firstLine="709"/>
        <w:jc w:val="both"/>
        <w:outlineLvl w:val="9"/>
        <w:rPr>
          <w:rStyle w:val="aff0"/>
          <w:lang w:val="ru-RU"/>
        </w:rPr>
      </w:pPr>
      <w:bookmarkStart w:id="31" w:name="_Toc521582061"/>
      <w:r w:rsidRPr="00A96CEC">
        <w:rPr>
          <w:rStyle w:val="aff0"/>
          <w:lang w:val="ru-RU"/>
        </w:rPr>
        <w:t>9.6.1. Общие положения, отказ от проведения конкурса и внесение изменений в извещение о проведении конкурса и конкурсную документацию</w:t>
      </w:r>
      <w:bookmarkEnd w:id="31"/>
      <w:r w:rsidRPr="00A96CEC">
        <w:rPr>
          <w:rStyle w:val="aff0"/>
          <w:lang w:val="ru-RU"/>
        </w:rPr>
        <w:t>:</w:t>
      </w:r>
    </w:p>
    <w:p w:rsidR="00A96CEC" w:rsidRPr="00A96CEC" w:rsidRDefault="00A96CEC" w:rsidP="00A96CEC">
      <w:pPr>
        <w:widowControl w:val="0"/>
        <w:tabs>
          <w:tab w:val="left" w:pos="709"/>
        </w:tabs>
        <w:autoSpaceDE w:val="0"/>
        <w:autoSpaceDN w:val="0"/>
        <w:adjustRightInd w:val="0"/>
        <w:ind w:firstLine="709"/>
        <w:jc w:val="both"/>
        <w:rPr>
          <w:sz w:val="24"/>
          <w:szCs w:val="24"/>
        </w:rPr>
      </w:pPr>
      <w:r w:rsidRPr="00A96CEC">
        <w:rPr>
          <w:sz w:val="24"/>
          <w:szCs w:val="24"/>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96CEC" w:rsidRPr="0086544E"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9.6.1.2. Извещение о проведении конкурса (далее извещение в настоящем подразделе) и конкурсная документация</w:t>
      </w:r>
      <w:r w:rsidRPr="0086544E">
        <w:rPr>
          <w:sz w:val="24"/>
          <w:szCs w:val="24"/>
        </w:rPr>
        <w:t xml:space="preserve">,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86544E">
          <w:rPr>
            <w:rStyle w:val="af1"/>
            <w:color w:val="auto"/>
            <w:sz w:val="24"/>
            <w:szCs w:val="24"/>
            <w:u w:val="none"/>
          </w:rPr>
          <w:t>9.2</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86544E">
          <w:rPr>
            <w:rStyle w:val="af1"/>
            <w:color w:val="auto"/>
            <w:sz w:val="24"/>
            <w:szCs w:val="24"/>
            <w:u w:val="none"/>
          </w:rPr>
          <w:t>9.3</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86544E">
          <w:rPr>
            <w:rStyle w:val="af1"/>
            <w:color w:val="auto"/>
            <w:sz w:val="24"/>
            <w:szCs w:val="24"/>
            <w:u w:val="none"/>
          </w:rPr>
          <w:t>9.4</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t>9.6.1.5. Заказчик вправе отказаться от проведения конкурса в любое время вплоть до даты и времени окончания срока подачи заявок;</w:t>
      </w:r>
    </w:p>
    <w:p w:rsidR="00A96CEC" w:rsidRPr="00A96CEC" w:rsidRDefault="00A96CEC" w:rsidP="00A96CEC">
      <w:pPr>
        <w:tabs>
          <w:tab w:val="left" w:pos="851"/>
        </w:tabs>
        <w:ind w:firstLine="709"/>
        <w:jc w:val="both"/>
        <w:rPr>
          <w:sz w:val="24"/>
          <w:szCs w:val="24"/>
        </w:rPr>
      </w:pPr>
      <w:r w:rsidRPr="0086544E">
        <w:rPr>
          <w:sz w:val="24"/>
          <w:szCs w:val="24"/>
        </w:rPr>
        <w:t>9.6.1.6. После истечения срока подачи заявок</w:t>
      </w:r>
      <w:r w:rsidRPr="00A96CEC">
        <w:rPr>
          <w:sz w:val="24"/>
          <w:szCs w:val="24"/>
        </w:rPr>
        <w:t xml:space="preserve">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A96CEC" w:rsidRPr="00A96CEC" w:rsidRDefault="00A96CEC" w:rsidP="00A96CEC">
      <w:pPr>
        <w:tabs>
          <w:tab w:val="left" w:pos="851"/>
        </w:tabs>
        <w:ind w:firstLine="709"/>
        <w:jc w:val="both"/>
        <w:rPr>
          <w:sz w:val="24"/>
          <w:szCs w:val="24"/>
        </w:rPr>
      </w:pPr>
      <w:r w:rsidRPr="00A96CEC">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A96CEC" w:rsidRPr="00A96CEC" w:rsidRDefault="00A96CEC" w:rsidP="00A96CEC">
      <w:pPr>
        <w:tabs>
          <w:tab w:val="left" w:pos="851"/>
        </w:tabs>
        <w:ind w:firstLine="709"/>
        <w:jc w:val="both"/>
        <w:rPr>
          <w:sz w:val="24"/>
          <w:szCs w:val="24"/>
        </w:rPr>
      </w:pPr>
      <w:r w:rsidRPr="00A96CEC">
        <w:rPr>
          <w:sz w:val="24"/>
          <w:szCs w:val="24"/>
        </w:rPr>
        <w:t xml:space="preserve">9.6.1.8. Заказчик вправе внести изменения в извещение и (или) в конкурсную документацию. Изменения, вносимые в извещение и (или) в конкурсную документацию, а </w:t>
      </w:r>
      <w:r w:rsidRPr="00A96CEC">
        <w:rPr>
          <w:sz w:val="24"/>
          <w:szCs w:val="24"/>
        </w:rPr>
        <w:lastRenderedPageBreak/>
        <w:t>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A96CEC" w:rsidRPr="00A96CEC" w:rsidRDefault="00A96CEC" w:rsidP="00A96CEC">
      <w:pPr>
        <w:tabs>
          <w:tab w:val="left" w:pos="851"/>
        </w:tabs>
        <w:ind w:firstLine="709"/>
        <w:jc w:val="both"/>
        <w:rPr>
          <w:sz w:val="24"/>
          <w:szCs w:val="24"/>
        </w:rPr>
      </w:pPr>
      <w:r w:rsidRPr="00A96CEC">
        <w:rPr>
          <w:spacing w:val="-6"/>
          <w:sz w:val="24"/>
          <w:szCs w:val="24"/>
        </w:rPr>
        <w:t>9.6.1.9. В случае внесения изменений в извещение и (или) в конкурсную</w:t>
      </w:r>
      <w:r w:rsidRPr="00A96CEC">
        <w:rPr>
          <w:sz w:val="24"/>
          <w:szCs w:val="24"/>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A96CEC" w:rsidRPr="00A96CEC" w:rsidRDefault="00A96CEC" w:rsidP="00A96CEC">
      <w:pPr>
        <w:tabs>
          <w:tab w:val="left" w:pos="851"/>
        </w:tabs>
        <w:ind w:firstLine="709"/>
        <w:jc w:val="both"/>
        <w:rPr>
          <w:sz w:val="24"/>
          <w:szCs w:val="24"/>
        </w:rPr>
      </w:pPr>
      <w:r w:rsidRPr="00A96CEC">
        <w:rPr>
          <w:sz w:val="24"/>
          <w:szCs w:val="24"/>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A96CEC" w:rsidRPr="00A96CEC" w:rsidRDefault="00A96CEC" w:rsidP="00A96CEC">
      <w:pPr>
        <w:tabs>
          <w:tab w:val="left" w:pos="851"/>
        </w:tabs>
        <w:ind w:firstLine="709"/>
        <w:jc w:val="both"/>
        <w:rPr>
          <w:sz w:val="24"/>
          <w:szCs w:val="24"/>
        </w:rPr>
      </w:pPr>
      <w:r w:rsidRPr="00A96CEC">
        <w:rPr>
          <w:sz w:val="24"/>
          <w:szCs w:val="24"/>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A96CEC" w:rsidRPr="00A96CEC" w:rsidRDefault="00A96CEC" w:rsidP="00A96CEC">
      <w:pPr>
        <w:tabs>
          <w:tab w:val="left" w:pos="851"/>
        </w:tabs>
        <w:ind w:firstLine="709"/>
        <w:jc w:val="both"/>
        <w:rPr>
          <w:sz w:val="24"/>
          <w:szCs w:val="24"/>
        </w:rPr>
      </w:pPr>
      <w:r w:rsidRPr="00A96CEC">
        <w:rPr>
          <w:sz w:val="24"/>
          <w:szCs w:val="24"/>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96CEC" w:rsidRPr="00A96CEC" w:rsidRDefault="00A96CEC" w:rsidP="00A96CEC">
      <w:pPr>
        <w:pStyle w:val="aff"/>
        <w:spacing w:after="0" w:line="240" w:lineRule="auto"/>
        <w:ind w:left="0" w:firstLine="709"/>
        <w:jc w:val="both"/>
        <w:outlineLvl w:val="9"/>
        <w:rPr>
          <w:lang w:val="ru-RU"/>
        </w:rPr>
      </w:pPr>
      <w:bookmarkStart w:id="32" w:name="_Toc521582062"/>
      <w:r w:rsidRPr="00A96CEC">
        <w:rPr>
          <w:rStyle w:val="aff0"/>
          <w:lang w:val="ru-RU"/>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32"/>
      <w:r w:rsidRPr="00A96CEC">
        <w:rPr>
          <w:rStyle w:val="aff0"/>
          <w:lang w:val="ru-RU"/>
        </w:rPr>
        <w:t>:</w:t>
      </w:r>
    </w:p>
    <w:p w:rsidR="00A96CEC" w:rsidRPr="00BA0406" w:rsidRDefault="00A96CEC" w:rsidP="00A96CEC">
      <w:pPr>
        <w:tabs>
          <w:tab w:val="left" w:pos="851"/>
        </w:tabs>
        <w:ind w:firstLine="709"/>
        <w:jc w:val="both"/>
        <w:rPr>
          <w:sz w:val="24"/>
          <w:szCs w:val="24"/>
        </w:rPr>
      </w:pPr>
      <w:r w:rsidRPr="00A96CEC">
        <w:rPr>
          <w:sz w:val="24"/>
          <w:szCs w:val="24"/>
        </w:rPr>
        <w:t>9.6.2.1</w:t>
      </w:r>
      <w:r w:rsidRPr="00BA0406">
        <w:rPr>
          <w:sz w:val="24"/>
          <w:szCs w:val="24"/>
        </w:rPr>
        <w:t xml:space="preserve">. </w:t>
      </w:r>
      <w:r w:rsidR="00BA0406" w:rsidRPr="00BA0406">
        <w:rPr>
          <w:sz w:val="24"/>
          <w:szCs w:val="24"/>
        </w:rPr>
        <w:t>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доступа устанавливается заказчиком в документации и (или) извещении о закупке самостоятельно</w:t>
      </w:r>
      <w:r w:rsidR="00BA0406">
        <w:rPr>
          <w:sz w:val="24"/>
          <w:szCs w:val="24"/>
        </w:rPr>
        <w:t>.</w:t>
      </w:r>
    </w:p>
    <w:p w:rsidR="00A96CEC" w:rsidRPr="00A96CEC" w:rsidRDefault="00A96CEC" w:rsidP="00A96CEC">
      <w:pPr>
        <w:tabs>
          <w:tab w:val="left" w:pos="851"/>
        </w:tabs>
        <w:ind w:firstLine="709"/>
        <w:jc w:val="both"/>
        <w:rPr>
          <w:sz w:val="24"/>
          <w:szCs w:val="24"/>
        </w:rPr>
      </w:pPr>
      <w:r w:rsidRPr="00A96CEC">
        <w:rPr>
          <w:sz w:val="24"/>
          <w:szCs w:val="24"/>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A96CEC" w:rsidRPr="00A96CEC" w:rsidRDefault="00A96CEC" w:rsidP="00A96CEC">
      <w:pPr>
        <w:tabs>
          <w:tab w:val="left" w:pos="851"/>
        </w:tabs>
        <w:ind w:firstLine="709"/>
        <w:jc w:val="both"/>
        <w:rPr>
          <w:sz w:val="24"/>
          <w:szCs w:val="24"/>
        </w:rPr>
      </w:pPr>
      <w:r w:rsidRPr="00A96CEC">
        <w:rPr>
          <w:sz w:val="24"/>
          <w:szCs w:val="24"/>
        </w:rPr>
        <w:t xml:space="preserve">9.6.2.2. При вскрытии конвертов с заявками председатель закупочной комиссии объявляет следующую информацию: </w:t>
      </w:r>
    </w:p>
    <w:p w:rsidR="00A96CEC" w:rsidRPr="00A96CEC" w:rsidRDefault="00A96CEC" w:rsidP="00A96CEC">
      <w:pPr>
        <w:tabs>
          <w:tab w:val="left" w:pos="851"/>
        </w:tabs>
        <w:ind w:firstLine="709"/>
        <w:jc w:val="both"/>
        <w:rPr>
          <w:sz w:val="24"/>
          <w:szCs w:val="24"/>
        </w:rPr>
      </w:pPr>
      <w:r w:rsidRPr="00A96CEC">
        <w:rPr>
          <w:sz w:val="24"/>
          <w:szCs w:val="24"/>
        </w:rPr>
        <w:t>наименование предмета и номер закупки;</w:t>
      </w:r>
    </w:p>
    <w:p w:rsidR="00A96CEC" w:rsidRPr="00A96CEC" w:rsidRDefault="00A96CEC" w:rsidP="00A96CEC">
      <w:pPr>
        <w:autoSpaceDE w:val="0"/>
        <w:autoSpaceDN w:val="0"/>
        <w:adjustRightInd w:val="0"/>
        <w:ind w:firstLine="709"/>
        <w:jc w:val="both"/>
        <w:rPr>
          <w:sz w:val="24"/>
          <w:szCs w:val="24"/>
        </w:rPr>
      </w:pPr>
      <w:r w:rsidRPr="00A96CEC">
        <w:rPr>
          <w:sz w:val="24"/>
          <w:szCs w:val="24"/>
        </w:rPr>
        <w:t>информацию о состоянии каждого конверта с заявкой (наличие либо отсутствие повреждений, признаков вскрытия);</w:t>
      </w:r>
    </w:p>
    <w:p w:rsidR="00A96CEC" w:rsidRPr="00A96CEC" w:rsidRDefault="00A96CEC" w:rsidP="00A96CEC">
      <w:pPr>
        <w:autoSpaceDE w:val="0"/>
        <w:autoSpaceDN w:val="0"/>
        <w:adjustRightInd w:val="0"/>
        <w:ind w:firstLine="709"/>
        <w:jc w:val="both"/>
        <w:rPr>
          <w:sz w:val="24"/>
          <w:szCs w:val="24"/>
        </w:rPr>
      </w:pPr>
      <w:r w:rsidRPr="00A96CEC">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96CEC" w:rsidRPr="00A96CEC" w:rsidRDefault="00A96CEC" w:rsidP="00A96CEC">
      <w:pPr>
        <w:autoSpaceDE w:val="0"/>
        <w:autoSpaceDN w:val="0"/>
        <w:adjustRightInd w:val="0"/>
        <w:ind w:firstLine="709"/>
        <w:jc w:val="both"/>
        <w:rPr>
          <w:sz w:val="24"/>
          <w:szCs w:val="24"/>
        </w:rPr>
      </w:pPr>
      <w:r w:rsidRPr="00A96CEC">
        <w:rPr>
          <w:sz w:val="24"/>
          <w:szCs w:val="24"/>
        </w:rPr>
        <w:t xml:space="preserve">наименование каждого участника закупки, ИНН, КПП, ОГРН </w:t>
      </w:r>
      <w:r w:rsidRPr="00A96CEC">
        <w:rPr>
          <w:spacing w:val="-6"/>
          <w:sz w:val="24"/>
          <w:szCs w:val="24"/>
        </w:rPr>
        <w:t>юридического лица, фамилию, имя, отчество физического лица (ИНН, ОГРН ИП</w:t>
      </w:r>
      <w:r w:rsidRPr="00A96CEC">
        <w:rPr>
          <w:sz w:val="24"/>
          <w:szCs w:val="24"/>
        </w:rPr>
        <w:t xml:space="preserve"> при наличии), номер заявки, присвоенный при ее получении;</w:t>
      </w:r>
    </w:p>
    <w:p w:rsidR="00A96CEC" w:rsidRPr="00A96CEC" w:rsidRDefault="00A96CEC" w:rsidP="00A96CEC">
      <w:pPr>
        <w:ind w:firstLine="709"/>
        <w:jc w:val="both"/>
        <w:rPr>
          <w:sz w:val="24"/>
          <w:szCs w:val="24"/>
        </w:rPr>
      </w:pPr>
      <w:r w:rsidRPr="00A96CEC">
        <w:rPr>
          <w:sz w:val="24"/>
          <w:szCs w:val="24"/>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A96CEC" w:rsidRPr="00A96CEC" w:rsidRDefault="00877D3B" w:rsidP="00A96CEC">
      <w:pPr>
        <w:autoSpaceDE w:val="0"/>
        <w:autoSpaceDN w:val="0"/>
        <w:adjustRightInd w:val="0"/>
        <w:ind w:firstLine="709"/>
        <w:jc w:val="both"/>
        <w:rPr>
          <w:sz w:val="24"/>
          <w:szCs w:val="24"/>
        </w:rPr>
      </w:pPr>
      <w:r w:rsidRPr="00877D3B">
        <w:rPr>
          <w:sz w:val="24"/>
          <w:szCs w:val="24"/>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00A96CEC" w:rsidRPr="00A96CEC">
        <w:rPr>
          <w:sz w:val="24"/>
          <w:szCs w:val="24"/>
        </w:rPr>
        <w:t>;</w:t>
      </w:r>
    </w:p>
    <w:p w:rsidR="00A96CEC" w:rsidRPr="00A96CEC" w:rsidRDefault="00A96CEC" w:rsidP="00A96CEC">
      <w:pPr>
        <w:tabs>
          <w:tab w:val="left" w:pos="851"/>
        </w:tabs>
        <w:ind w:firstLine="709"/>
        <w:jc w:val="both"/>
        <w:rPr>
          <w:sz w:val="24"/>
          <w:szCs w:val="24"/>
        </w:rPr>
      </w:pPr>
      <w:r w:rsidRPr="00A96CEC">
        <w:rPr>
          <w:sz w:val="24"/>
          <w:szCs w:val="24"/>
        </w:rPr>
        <w:lastRenderedPageBreak/>
        <w:t>предложение участников, подавших заявки на участие в закупке;</w:t>
      </w:r>
    </w:p>
    <w:p w:rsidR="00A96CEC" w:rsidRPr="00A96CEC" w:rsidRDefault="00A96CEC" w:rsidP="00A96CEC">
      <w:pPr>
        <w:tabs>
          <w:tab w:val="left" w:pos="851"/>
        </w:tabs>
        <w:ind w:firstLine="709"/>
        <w:jc w:val="both"/>
        <w:rPr>
          <w:sz w:val="24"/>
          <w:szCs w:val="24"/>
        </w:rPr>
      </w:pPr>
      <w:r w:rsidRPr="00A96CEC">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A96CEC" w:rsidRPr="00A96CEC" w:rsidRDefault="00A96CEC" w:rsidP="00A96CEC">
      <w:pPr>
        <w:tabs>
          <w:tab w:val="left" w:pos="851"/>
        </w:tabs>
        <w:ind w:firstLine="709"/>
        <w:jc w:val="both"/>
        <w:rPr>
          <w:sz w:val="24"/>
          <w:szCs w:val="24"/>
        </w:rPr>
      </w:pPr>
      <w:r w:rsidRPr="00A96CEC">
        <w:rPr>
          <w:sz w:val="24"/>
          <w:szCs w:val="24"/>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конкурсе заявок, а также дата и время регистрации каждой такой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(вскрытия конвертов)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9.6.2.5. Протокол открытия доступа (вскрытия конвертов) подписывается</w:t>
      </w:r>
      <w:r w:rsidRPr="00A96CEC">
        <w:rPr>
          <w:sz w:val="24"/>
          <w:szCs w:val="24"/>
        </w:rPr>
        <w:t xml:space="preserve"> присутствующими членами закупочной комиссии в день открытия доступа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 xml:space="preserve">9.6.2.6. Подписанный присутствующими членами </w:t>
      </w:r>
      <w:r w:rsidRPr="00A96CEC">
        <w:rPr>
          <w:spacing w:val="-6"/>
          <w:sz w:val="24"/>
          <w:szCs w:val="24"/>
        </w:rPr>
        <w:t xml:space="preserve">закупочной  </w:t>
      </w:r>
      <w:r w:rsidRPr="00A96CEC">
        <w:rPr>
          <w:sz w:val="24"/>
          <w:szCs w:val="24"/>
        </w:rPr>
        <w:t>комиссии протокол открытия доступа (вскрытия конвертов)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 xml:space="preserve">9.6.2.7. В случае если на участие в конкурсе не было подано ни одной заявки, </w:t>
      </w:r>
      <w:r w:rsidRPr="00A96CEC">
        <w:rPr>
          <w:spacing w:val="-6"/>
          <w:sz w:val="24"/>
          <w:szCs w:val="24"/>
        </w:rPr>
        <w:t>закупочная</w:t>
      </w:r>
      <w:r w:rsidRPr="00A96CEC">
        <w:rPr>
          <w:sz w:val="24"/>
          <w:szCs w:val="24"/>
        </w:rPr>
        <w:t xml:space="preserve"> комиссия в лице всех присутствующих членов </w:t>
      </w:r>
      <w:r w:rsidRPr="00A96CEC">
        <w:rPr>
          <w:spacing w:val="-6"/>
          <w:sz w:val="24"/>
          <w:szCs w:val="24"/>
        </w:rPr>
        <w:t>закупочной</w:t>
      </w:r>
      <w:r w:rsidRPr="00A96CEC">
        <w:rPr>
          <w:sz w:val="24"/>
          <w:szCs w:val="24"/>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отсутствие поданных на участие в конкурсе заявок;</w:t>
      </w:r>
    </w:p>
    <w:p w:rsidR="00A96CEC" w:rsidRPr="00A96CEC" w:rsidRDefault="00A96CEC" w:rsidP="00A96CEC">
      <w:pPr>
        <w:tabs>
          <w:tab w:val="left" w:pos="851"/>
        </w:tabs>
        <w:ind w:firstLine="709"/>
        <w:jc w:val="both"/>
        <w:rPr>
          <w:sz w:val="24"/>
          <w:szCs w:val="24"/>
        </w:rPr>
      </w:pPr>
      <w:r w:rsidRPr="00A96CEC">
        <w:rPr>
          <w:sz w:val="24"/>
          <w:szCs w:val="24"/>
        </w:rPr>
        <w:t>указание подраздела Положения, на основании которого было принято решение о признании конкурса несостоявшимся;</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(вскрытия конвертов)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9.6.2.8. Протокол признания конкурса несостоявшимся, в случае его составления,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96CEC" w:rsidRPr="00A96CEC" w:rsidRDefault="00A96CEC" w:rsidP="00A96CEC">
      <w:pPr>
        <w:tabs>
          <w:tab w:val="left" w:pos="851"/>
        </w:tabs>
        <w:ind w:firstLine="709"/>
        <w:jc w:val="both"/>
        <w:rPr>
          <w:sz w:val="24"/>
          <w:szCs w:val="24"/>
        </w:rPr>
      </w:pPr>
      <w:r w:rsidRPr="00A96CEC">
        <w:rPr>
          <w:sz w:val="24"/>
          <w:szCs w:val="24"/>
        </w:rPr>
        <w:t xml:space="preserve">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w:t>
      </w:r>
      <w:r w:rsidRPr="00A96CEC">
        <w:rPr>
          <w:sz w:val="24"/>
          <w:szCs w:val="24"/>
        </w:rPr>
        <w:lastRenderedPageBreak/>
        <w:t>возврат такой заявки, а при отсутствии указанных сведений этот конверт и его содержимое подлежат хранению в составе документации о закупке.</w:t>
      </w:r>
    </w:p>
    <w:p w:rsidR="00A96CEC" w:rsidRPr="00A96CEC" w:rsidRDefault="00A96CEC" w:rsidP="00A96CEC">
      <w:pPr>
        <w:pStyle w:val="aff"/>
        <w:spacing w:after="0" w:line="240" w:lineRule="auto"/>
        <w:ind w:left="0" w:firstLine="709"/>
        <w:jc w:val="both"/>
        <w:outlineLvl w:val="9"/>
        <w:rPr>
          <w:lang w:val="ru-RU"/>
        </w:rPr>
      </w:pPr>
      <w:bookmarkStart w:id="33" w:name="page11"/>
      <w:bookmarkStart w:id="34" w:name="_Toc521582063"/>
      <w:bookmarkEnd w:id="33"/>
      <w:r w:rsidRPr="00A96CEC">
        <w:rPr>
          <w:rStyle w:val="aff0"/>
          <w:lang w:val="ru-RU"/>
        </w:rPr>
        <w:t>9.6.3. Рассмотрение заявок на участие в конкурсе</w:t>
      </w:r>
      <w:bookmarkEnd w:id="34"/>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9.6.3.2. Срок рассмотрения заявок не может превышать 20 дней с даты открытия доступа,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9.6.3.3. В рамках рассмотрения заявок выполняются следующие действия:</w:t>
      </w:r>
    </w:p>
    <w:p w:rsidR="00A96CEC" w:rsidRPr="00A96CEC" w:rsidRDefault="00A96CEC" w:rsidP="00A96CEC">
      <w:pPr>
        <w:tabs>
          <w:tab w:val="left" w:pos="851"/>
        </w:tabs>
        <w:ind w:firstLine="709"/>
        <w:jc w:val="both"/>
        <w:rPr>
          <w:sz w:val="24"/>
          <w:szCs w:val="24"/>
        </w:rPr>
      </w:pPr>
      <w:r w:rsidRPr="00A96CEC">
        <w:rPr>
          <w:sz w:val="24"/>
          <w:szCs w:val="24"/>
        </w:rPr>
        <w:t>проверка состава заявок на соблюдение требований извещения и (или) документации о закупке;</w:t>
      </w:r>
    </w:p>
    <w:p w:rsidR="00A96CEC" w:rsidRPr="00A96CEC" w:rsidRDefault="00A96CEC" w:rsidP="00A96CEC">
      <w:pPr>
        <w:tabs>
          <w:tab w:val="left" w:pos="851"/>
        </w:tabs>
        <w:ind w:firstLine="709"/>
        <w:jc w:val="both"/>
        <w:rPr>
          <w:sz w:val="24"/>
          <w:szCs w:val="24"/>
        </w:rPr>
      </w:pPr>
      <w:r w:rsidRPr="00A96CEC">
        <w:rPr>
          <w:sz w:val="24"/>
          <w:szCs w:val="24"/>
        </w:rPr>
        <w:t>проверка участника закупки на соответствие требованиям извещения и (или) документации о закупке;</w:t>
      </w:r>
    </w:p>
    <w:p w:rsidR="00A96CEC" w:rsidRPr="00A96CEC" w:rsidRDefault="00A96CEC" w:rsidP="00A96CEC">
      <w:pPr>
        <w:tabs>
          <w:tab w:val="left" w:pos="851"/>
        </w:tabs>
        <w:ind w:firstLine="709"/>
        <w:jc w:val="both"/>
        <w:rPr>
          <w:sz w:val="24"/>
          <w:szCs w:val="24"/>
        </w:rPr>
      </w:pPr>
      <w:r w:rsidRPr="00A96CEC">
        <w:rPr>
          <w:sz w:val="24"/>
          <w:szCs w:val="24"/>
        </w:rPr>
        <w:t>принятие решений о допуске, отказе в допуске (отклонении заявки) к участию по соответствующим основаниям;</w:t>
      </w:r>
    </w:p>
    <w:p w:rsidR="00A96CEC" w:rsidRPr="00A96CEC" w:rsidRDefault="00A96CEC" w:rsidP="00A96CEC">
      <w:pPr>
        <w:tabs>
          <w:tab w:val="left" w:pos="851"/>
        </w:tabs>
        <w:ind w:firstLine="709"/>
        <w:jc w:val="both"/>
        <w:rPr>
          <w:sz w:val="24"/>
          <w:szCs w:val="24"/>
        </w:rPr>
      </w:pPr>
      <w:r w:rsidRPr="00A96CEC">
        <w:rPr>
          <w:sz w:val="24"/>
          <w:szCs w:val="24"/>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96CEC" w:rsidRPr="00A96CEC" w:rsidRDefault="00A96CEC" w:rsidP="00A96CEC">
      <w:pPr>
        <w:tabs>
          <w:tab w:val="left" w:pos="851"/>
        </w:tabs>
        <w:ind w:firstLine="709"/>
        <w:jc w:val="both"/>
        <w:rPr>
          <w:sz w:val="24"/>
          <w:szCs w:val="24"/>
        </w:rPr>
      </w:pPr>
      <w:r w:rsidRPr="00A96CEC">
        <w:rPr>
          <w:sz w:val="24"/>
          <w:szCs w:val="24"/>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A96CEC" w:rsidRPr="00A96CEC" w:rsidRDefault="00A96CEC" w:rsidP="00A96CEC">
      <w:pPr>
        <w:tabs>
          <w:tab w:val="left" w:pos="851"/>
        </w:tabs>
        <w:ind w:firstLine="709"/>
        <w:jc w:val="both"/>
        <w:rPr>
          <w:sz w:val="24"/>
          <w:szCs w:val="24"/>
        </w:rPr>
      </w:pPr>
      <w:r w:rsidRPr="00A96CEC">
        <w:rPr>
          <w:sz w:val="24"/>
          <w:szCs w:val="24"/>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96CEC" w:rsidRPr="00A96CEC" w:rsidRDefault="00A96CEC" w:rsidP="00A96CEC">
      <w:pPr>
        <w:tabs>
          <w:tab w:val="left" w:pos="851"/>
        </w:tabs>
        <w:ind w:firstLine="709"/>
        <w:jc w:val="both"/>
        <w:rPr>
          <w:sz w:val="24"/>
          <w:szCs w:val="24"/>
        </w:rPr>
      </w:pPr>
      <w:r w:rsidRPr="00A96CEC">
        <w:rPr>
          <w:sz w:val="24"/>
          <w:szCs w:val="24"/>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конкурсе заявок, а также дата и время регистрации каждой такой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конкурсе,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конкурсе,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рассмотрения заявок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9.6.3.8. Протокол рассмотрения заявок подписывается присутствующими</w:t>
      </w:r>
      <w:r w:rsidRPr="00A96CEC">
        <w:rPr>
          <w:sz w:val="24"/>
          <w:szCs w:val="24"/>
        </w:rPr>
        <w:t xml:space="preserve"> членами закупочной комиссии в день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lastRenderedPageBreak/>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A96CEC" w:rsidRPr="00A96CEC" w:rsidRDefault="00A96CEC" w:rsidP="00A96CEC">
      <w:pPr>
        <w:pStyle w:val="aff"/>
        <w:spacing w:after="0" w:line="240" w:lineRule="auto"/>
        <w:ind w:left="0" w:firstLine="709"/>
        <w:jc w:val="both"/>
        <w:outlineLvl w:val="9"/>
        <w:rPr>
          <w:lang w:val="ru-RU"/>
        </w:rPr>
      </w:pPr>
      <w:bookmarkStart w:id="35" w:name="_Toc521582064"/>
      <w:r w:rsidRPr="00A96CEC">
        <w:rPr>
          <w:rStyle w:val="aff0"/>
          <w:lang w:val="ru-RU"/>
        </w:rPr>
        <w:t>9.6.4. Оценка заявок на участие в конкурсе</w:t>
      </w:r>
      <w:bookmarkEnd w:id="35"/>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9.6.4.2. Срок оценки заявок не может превышать 20 дней с даты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9.6.4.3. Оценка заявок не проводится в отношении тех заявок, которые были отклонены на этапе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9.6.4.4. Если в ходе рассмотрения заявок к участию в конкурсе была допущена только одна заявка, оценка заявок не проводится;</w:t>
      </w:r>
    </w:p>
    <w:p w:rsidR="00A96CEC" w:rsidRPr="00A96CEC" w:rsidRDefault="00A96CEC" w:rsidP="00A96CEC">
      <w:pPr>
        <w:tabs>
          <w:tab w:val="left" w:pos="851"/>
        </w:tabs>
        <w:ind w:firstLine="709"/>
        <w:jc w:val="both"/>
        <w:rPr>
          <w:sz w:val="24"/>
          <w:szCs w:val="24"/>
        </w:rPr>
      </w:pPr>
      <w:r w:rsidRPr="00A96CEC">
        <w:rPr>
          <w:sz w:val="24"/>
          <w:szCs w:val="24"/>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A96CEC" w:rsidRPr="00A96CEC" w:rsidRDefault="00A96CEC" w:rsidP="00A96CEC">
      <w:pPr>
        <w:tabs>
          <w:tab w:val="left" w:pos="851"/>
        </w:tabs>
        <w:ind w:firstLine="709"/>
        <w:jc w:val="both"/>
        <w:rPr>
          <w:sz w:val="24"/>
          <w:szCs w:val="24"/>
        </w:rPr>
      </w:pPr>
      <w:r w:rsidRPr="00A96CEC">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96CEC" w:rsidRPr="00A96CEC" w:rsidRDefault="00A96CEC" w:rsidP="00A96CEC">
      <w:pPr>
        <w:tabs>
          <w:tab w:val="left" w:pos="851"/>
        </w:tabs>
        <w:ind w:firstLine="709"/>
        <w:jc w:val="both"/>
        <w:rPr>
          <w:sz w:val="24"/>
          <w:szCs w:val="24"/>
        </w:rPr>
      </w:pPr>
      <w:r w:rsidRPr="00A96CEC">
        <w:rPr>
          <w:sz w:val="24"/>
          <w:szCs w:val="24"/>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конкурсе заявок, а также дата и время регистрации каждой такой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конкурса, подавшего заявку на участие в конкурсе;</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конкурсе,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конкурсе,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96CEC" w:rsidRPr="00A96CEC" w:rsidRDefault="00A96CEC" w:rsidP="00A96CEC">
      <w:pPr>
        <w:ind w:firstLine="709"/>
        <w:jc w:val="both"/>
        <w:rPr>
          <w:sz w:val="24"/>
          <w:szCs w:val="24"/>
        </w:rPr>
      </w:pPr>
      <w:r w:rsidRPr="00A96CEC">
        <w:rPr>
          <w:sz w:val="24"/>
          <w:szCs w:val="24"/>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A96CEC" w:rsidRPr="00A96CEC" w:rsidRDefault="00A96CEC" w:rsidP="00A96CEC">
      <w:pPr>
        <w:tabs>
          <w:tab w:val="left" w:pos="851"/>
        </w:tabs>
        <w:ind w:firstLine="709"/>
        <w:jc w:val="both"/>
        <w:rPr>
          <w:sz w:val="24"/>
          <w:szCs w:val="24"/>
        </w:rPr>
      </w:pPr>
      <w:r w:rsidRPr="00A96CEC">
        <w:rPr>
          <w:sz w:val="24"/>
          <w:szCs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A96CEC" w:rsidRPr="00A96CEC" w:rsidRDefault="00A96CEC" w:rsidP="00A96CEC">
      <w:pPr>
        <w:tabs>
          <w:tab w:val="left" w:pos="851"/>
        </w:tabs>
        <w:ind w:firstLine="709"/>
        <w:jc w:val="both"/>
        <w:rPr>
          <w:sz w:val="24"/>
          <w:szCs w:val="24"/>
        </w:rPr>
      </w:pPr>
      <w:r w:rsidRPr="00A96CEC">
        <w:rPr>
          <w:sz w:val="24"/>
          <w:szCs w:val="24"/>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оценки заявок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96CEC" w:rsidRPr="00A96CEC" w:rsidRDefault="00A96CEC" w:rsidP="00A96CEC">
      <w:pPr>
        <w:tabs>
          <w:tab w:val="left" w:pos="851"/>
        </w:tabs>
        <w:ind w:firstLine="709"/>
        <w:jc w:val="both"/>
        <w:rPr>
          <w:sz w:val="24"/>
          <w:szCs w:val="24"/>
        </w:rPr>
      </w:pPr>
      <w:r w:rsidRPr="00A96CEC">
        <w:rPr>
          <w:sz w:val="24"/>
          <w:szCs w:val="24"/>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w:t>
      </w:r>
      <w:r w:rsidRPr="00A96CEC">
        <w:rPr>
          <w:sz w:val="24"/>
          <w:szCs w:val="24"/>
        </w:rPr>
        <w:lastRenderedPageBreak/>
        <w:t>ра, меньший порядковый номер присваивается заявке, которая поступила ранее других, содержащих такие же условия;</w:t>
      </w:r>
    </w:p>
    <w:p w:rsidR="00A96CEC" w:rsidRPr="00A96CEC" w:rsidRDefault="00A96CEC" w:rsidP="00A96CEC">
      <w:pPr>
        <w:tabs>
          <w:tab w:val="left" w:pos="851"/>
        </w:tabs>
        <w:ind w:firstLine="709"/>
        <w:jc w:val="both"/>
        <w:rPr>
          <w:sz w:val="24"/>
          <w:szCs w:val="24"/>
        </w:rPr>
      </w:pPr>
      <w:r w:rsidRPr="00A96CEC">
        <w:rPr>
          <w:sz w:val="24"/>
          <w:szCs w:val="24"/>
        </w:rPr>
        <w:t>9.6.4.10. Протокол оценки заявок подписывается присутствующими членами закупочной комиссии в день проведения оценки заявок;</w:t>
      </w:r>
    </w:p>
    <w:p w:rsidR="00A96CEC" w:rsidRPr="00A96CEC" w:rsidRDefault="00A96CEC" w:rsidP="00A96CEC">
      <w:pPr>
        <w:tabs>
          <w:tab w:val="left" w:pos="851"/>
        </w:tabs>
        <w:ind w:firstLine="709"/>
        <w:jc w:val="both"/>
        <w:rPr>
          <w:sz w:val="24"/>
          <w:szCs w:val="24"/>
        </w:rPr>
      </w:pPr>
      <w:r w:rsidRPr="00A96CEC">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b w:val="0"/>
          <w:lang w:val="ru-RU"/>
        </w:rPr>
      </w:pPr>
      <w:bookmarkStart w:id="36" w:name="_Toc521582065"/>
      <w:r w:rsidRPr="00A96CEC">
        <w:rPr>
          <w:b w:val="0"/>
          <w:lang w:val="ru-RU"/>
        </w:rPr>
        <w:t>9.6.5. Заключение договора по итогам проведения конкурс</w:t>
      </w:r>
      <w:bookmarkEnd w:id="36"/>
      <w:r w:rsidRPr="00A96CEC">
        <w:rPr>
          <w:b w:val="0"/>
          <w:lang w:val="ru-RU"/>
        </w:rPr>
        <w:t>а:</w:t>
      </w:r>
    </w:p>
    <w:p w:rsidR="00A96CEC" w:rsidRPr="00A96CEC" w:rsidRDefault="00A96CEC" w:rsidP="00A96CEC">
      <w:pPr>
        <w:tabs>
          <w:tab w:val="left" w:pos="851"/>
        </w:tabs>
        <w:ind w:firstLine="709"/>
        <w:jc w:val="both"/>
        <w:rPr>
          <w:sz w:val="24"/>
          <w:szCs w:val="24"/>
        </w:rPr>
      </w:pPr>
      <w:r w:rsidRPr="00A96CEC">
        <w:rPr>
          <w:sz w:val="24"/>
          <w:szCs w:val="24"/>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A96CEC" w:rsidRPr="00A96CEC" w:rsidRDefault="00A96CEC" w:rsidP="00A96CEC">
      <w:pPr>
        <w:tabs>
          <w:tab w:val="left" w:pos="851"/>
        </w:tabs>
        <w:ind w:firstLine="709"/>
        <w:jc w:val="both"/>
        <w:rPr>
          <w:sz w:val="24"/>
          <w:szCs w:val="24"/>
        </w:rPr>
      </w:pPr>
      <w:r w:rsidRPr="00A96CEC">
        <w:rPr>
          <w:sz w:val="24"/>
          <w:szCs w:val="24"/>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A96CEC">
        <w:rPr>
          <w:spacing w:val="-4"/>
          <w:sz w:val="24"/>
          <w:szCs w:val="24"/>
        </w:rPr>
        <w:t>недостоверных сведений, представление которых требовалось в соответствии</w:t>
      </w:r>
      <w:r w:rsidRPr="00A96CEC">
        <w:rPr>
          <w:sz w:val="24"/>
          <w:szCs w:val="24"/>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96CEC" w:rsidRPr="00A96CEC" w:rsidRDefault="00A96CEC" w:rsidP="00A96CEC">
      <w:pPr>
        <w:tabs>
          <w:tab w:val="left" w:pos="851"/>
        </w:tabs>
        <w:ind w:firstLine="709"/>
        <w:jc w:val="both"/>
        <w:rPr>
          <w:sz w:val="24"/>
          <w:szCs w:val="24"/>
        </w:rPr>
      </w:pPr>
      <w:r w:rsidRPr="00A96CEC">
        <w:rPr>
          <w:sz w:val="24"/>
          <w:szCs w:val="24"/>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A96CEC" w:rsidRPr="00A96CEC" w:rsidRDefault="00A96CEC" w:rsidP="00A96CEC">
      <w:pPr>
        <w:tabs>
          <w:tab w:val="left" w:pos="851"/>
        </w:tabs>
        <w:ind w:firstLine="709"/>
        <w:jc w:val="both"/>
        <w:rPr>
          <w:sz w:val="24"/>
          <w:szCs w:val="24"/>
        </w:rPr>
      </w:pPr>
      <w:r w:rsidRPr="00A96CEC">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отказа от заключения договора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96CEC" w:rsidRPr="00A96CEC" w:rsidRDefault="00A96CEC" w:rsidP="00A96CEC">
      <w:pPr>
        <w:tabs>
          <w:tab w:val="left" w:pos="851"/>
        </w:tabs>
        <w:ind w:firstLine="709"/>
        <w:jc w:val="both"/>
        <w:rPr>
          <w:sz w:val="24"/>
          <w:szCs w:val="24"/>
        </w:rPr>
      </w:pPr>
      <w:r w:rsidRPr="00A96CEC">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A96CEC" w:rsidRPr="00A96CEC" w:rsidRDefault="00A96CEC" w:rsidP="00A96CEC">
      <w:pPr>
        <w:ind w:firstLine="709"/>
        <w:jc w:val="both"/>
        <w:rPr>
          <w:sz w:val="24"/>
          <w:szCs w:val="24"/>
        </w:rPr>
      </w:pPr>
      <w:r w:rsidRPr="00A96CEC">
        <w:rPr>
          <w:sz w:val="24"/>
          <w:szCs w:val="24"/>
        </w:rPr>
        <w:t xml:space="preserve">9.6.5.6. Если иное не предусмотрено документацией о закупке, стороны заключают договор в бумажной форме. </w:t>
      </w:r>
    </w:p>
    <w:p w:rsidR="00A96CEC" w:rsidRPr="00A96CEC" w:rsidRDefault="00A96CEC" w:rsidP="00A96CEC">
      <w:pPr>
        <w:pStyle w:val="2"/>
        <w:ind w:firstLine="709"/>
        <w:jc w:val="both"/>
        <w:rPr>
          <w:sz w:val="24"/>
          <w:szCs w:val="24"/>
        </w:rPr>
      </w:pPr>
      <w:bookmarkStart w:id="37" w:name="_Ref454190507"/>
      <w:bookmarkStart w:id="38" w:name="_Toc521582066"/>
      <w:r w:rsidRPr="00A96CEC">
        <w:rPr>
          <w:sz w:val="24"/>
          <w:szCs w:val="24"/>
        </w:rPr>
        <w:t>9.7. Порядок проведения аукциона</w:t>
      </w:r>
      <w:bookmarkEnd w:id="37"/>
      <w:bookmarkEnd w:id="38"/>
    </w:p>
    <w:p w:rsidR="00A96CEC" w:rsidRPr="00A96CEC" w:rsidRDefault="00A96CEC" w:rsidP="00A96CEC">
      <w:pPr>
        <w:pStyle w:val="aff"/>
        <w:spacing w:after="0" w:line="240" w:lineRule="auto"/>
        <w:ind w:left="0" w:firstLine="709"/>
        <w:jc w:val="both"/>
        <w:outlineLvl w:val="9"/>
        <w:rPr>
          <w:b w:val="0"/>
          <w:lang w:val="ru-RU"/>
        </w:rPr>
      </w:pPr>
      <w:bookmarkStart w:id="39" w:name="_Toc521582067"/>
      <w:r w:rsidRPr="00A96CEC">
        <w:rPr>
          <w:rStyle w:val="aff0"/>
          <w:lang w:val="ru-RU"/>
        </w:rPr>
        <w:t>9.7.1. Общие положения, отказ от проведения аукциона и внесение изменений в извещение и аукционную документацию</w:t>
      </w:r>
      <w:bookmarkEnd w:id="39"/>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Pr="00A96CEC">
        <w:rPr>
          <w:spacing w:val="-6"/>
          <w:sz w:val="24"/>
          <w:szCs w:val="24"/>
        </w:rPr>
        <w:t xml:space="preserve">которого соответствует требованиям, </w:t>
      </w:r>
      <w:r w:rsidRPr="00A96CEC">
        <w:rPr>
          <w:spacing w:val="-6"/>
          <w:sz w:val="24"/>
          <w:szCs w:val="24"/>
        </w:rPr>
        <w:lastRenderedPageBreak/>
        <w:t>установленным аукционной документацией,</w:t>
      </w:r>
      <w:r w:rsidRPr="00A96CEC">
        <w:rPr>
          <w:sz w:val="24"/>
          <w:szCs w:val="24"/>
        </w:rPr>
        <w:t xml:space="preserve"> и которое предложило наиболее высокую цену за право заключить договор;</w:t>
      </w:r>
    </w:p>
    <w:p w:rsidR="00A96CEC" w:rsidRPr="00A96CEC" w:rsidRDefault="00A96CEC" w:rsidP="00A96CEC">
      <w:pPr>
        <w:tabs>
          <w:tab w:val="left" w:pos="851"/>
        </w:tabs>
        <w:ind w:firstLine="709"/>
        <w:jc w:val="both"/>
        <w:rPr>
          <w:sz w:val="24"/>
          <w:szCs w:val="24"/>
        </w:rPr>
      </w:pPr>
      <w:r w:rsidRPr="00A96CEC">
        <w:rPr>
          <w:spacing w:val="-4"/>
          <w:sz w:val="24"/>
          <w:szCs w:val="24"/>
        </w:rPr>
        <w:t>9.7.1.2. Извещение о проведении аукциона (далее извещение в настоящем</w:t>
      </w:r>
      <w:r w:rsidRPr="00A96CEC">
        <w:rPr>
          <w:sz w:val="24"/>
          <w:szCs w:val="24"/>
        </w:rPr>
        <w:t xml:space="preserve"> подразделе) и аукционная документация, вносимые в них изменения должны </w:t>
      </w:r>
      <w:r w:rsidRPr="00A96CEC">
        <w:rPr>
          <w:spacing w:val="-4"/>
          <w:sz w:val="24"/>
          <w:szCs w:val="24"/>
        </w:rPr>
        <w:t>быть разработаны и размещены в соответствии с требованиями подраздела 9.2</w:t>
      </w:r>
      <w:r w:rsidRPr="00A96CEC">
        <w:rPr>
          <w:sz w:val="24"/>
          <w:szCs w:val="24"/>
        </w:rPr>
        <w:t xml:space="preserve"> Положения;</w:t>
      </w:r>
    </w:p>
    <w:p w:rsidR="00A96CEC" w:rsidRPr="00A96CEC" w:rsidRDefault="00A96CEC" w:rsidP="00A96CEC">
      <w:pPr>
        <w:tabs>
          <w:tab w:val="left" w:pos="851"/>
        </w:tabs>
        <w:ind w:firstLine="709"/>
        <w:jc w:val="both"/>
        <w:rPr>
          <w:sz w:val="24"/>
          <w:szCs w:val="24"/>
        </w:rPr>
      </w:pPr>
      <w:r w:rsidRPr="00A96CEC">
        <w:rPr>
          <w:sz w:val="24"/>
          <w:szCs w:val="24"/>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A96CEC" w:rsidRPr="00A96CEC" w:rsidRDefault="00A96CEC" w:rsidP="00A96CEC">
      <w:pPr>
        <w:tabs>
          <w:tab w:val="left" w:pos="851"/>
        </w:tabs>
        <w:ind w:firstLine="709"/>
        <w:jc w:val="both"/>
        <w:rPr>
          <w:sz w:val="24"/>
          <w:szCs w:val="24"/>
        </w:rPr>
      </w:pPr>
      <w:r w:rsidRPr="00A96CEC">
        <w:rPr>
          <w:sz w:val="24"/>
          <w:szCs w:val="24"/>
        </w:rPr>
        <w:t xml:space="preserve">9.7.1.4. Подача заявок на участие в аукционе (далее заявка в настоящем подразделе) осуществляется в соответствии с требованиями, </w:t>
      </w:r>
      <w:r w:rsidRPr="00A96CEC">
        <w:rPr>
          <w:spacing w:val="-4"/>
          <w:sz w:val="24"/>
          <w:szCs w:val="24"/>
        </w:rPr>
        <w:t>указанными в аукционной документации, с учетом требований подраздела 9.4</w:t>
      </w:r>
      <w:r w:rsidRPr="00A96CEC">
        <w:rPr>
          <w:sz w:val="24"/>
          <w:szCs w:val="24"/>
        </w:rPr>
        <w:t xml:space="preserve"> Положения;</w:t>
      </w:r>
    </w:p>
    <w:p w:rsidR="00A96CEC" w:rsidRPr="00A96CEC" w:rsidRDefault="00A96CEC" w:rsidP="00A96CEC">
      <w:pPr>
        <w:tabs>
          <w:tab w:val="left" w:pos="851"/>
        </w:tabs>
        <w:ind w:firstLine="709"/>
        <w:jc w:val="both"/>
        <w:rPr>
          <w:sz w:val="24"/>
          <w:szCs w:val="24"/>
        </w:rPr>
      </w:pPr>
      <w:r w:rsidRPr="00A96CEC">
        <w:rPr>
          <w:sz w:val="24"/>
          <w:szCs w:val="24"/>
        </w:rPr>
        <w:t>9.7.1.5. Заказчик вправе отказаться от проведения аукциона в любое время вплоть до даты и времени окончания срока подачи заявок;</w:t>
      </w:r>
    </w:p>
    <w:p w:rsidR="00A96CEC" w:rsidRPr="00A96CEC" w:rsidRDefault="00A96CEC" w:rsidP="00A96CEC">
      <w:pPr>
        <w:tabs>
          <w:tab w:val="left" w:pos="851"/>
        </w:tabs>
        <w:ind w:firstLine="709"/>
        <w:jc w:val="both"/>
        <w:rPr>
          <w:sz w:val="24"/>
          <w:szCs w:val="24"/>
        </w:rPr>
      </w:pPr>
      <w:r w:rsidRPr="00A96CEC">
        <w:rPr>
          <w:sz w:val="24"/>
          <w:szCs w:val="24"/>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A96CEC" w:rsidRPr="00A96CEC" w:rsidRDefault="00A96CEC" w:rsidP="00A96CEC">
      <w:pPr>
        <w:tabs>
          <w:tab w:val="left" w:pos="851"/>
        </w:tabs>
        <w:ind w:firstLine="709"/>
        <w:jc w:val="both"/>
        <w:rPr>
          <w:sz w:val="24"/>
          <w:szCs w:val="24"/>
        </w:rPr>
      </w:pPr>
      <w:r w:rsidRPr="00A96CEC">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A96CEC" w:rsidRPr="00A96CEC" w:rsidRDefault="00A96CEC" w:rsidP="00A96CEC">
      <w:pPr>
        <w:tabs>
          <w:tab w:val="left" w:pos="851"/>
        </w:tabs>
        <w:ind w:firstLine="709"/>
        <w:jc w:val="both"/>
        <w:rPr>
          <w:sz w:val="24"/>
          <w:szCs w:val="24"/>
        </w:rPr>
      </w:pPr>
      <w:r w:rsidRPr="00A96CEC">
        <w:rPr>
          <w:sz w:val="24"/>
          <w:szCs w:val="24"/>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A96CEC" w:rsidRPr="00A96CEC" w:rsidRDefault="00A96CEC" w:rsidP="00A96CEC">
      <w:pPr>
        <w:tabs>
          <w:tab w:val="left" w:pos="851"/>
        </w:tabs>
        <w:ind w:firstLine="709"/>
        <w:jc w:val="both"/>
        <w:rPr>
          <w:sz w:val="24"/>
          <w:szCs w:val="24"/>
        </w:rPr>
      </w:pPr>
      <w:r w:rsidRPr="00A96CEC">
        <w:rPr>
          <w:sz w:val="24"/>
          <w:szCs w:val="24"/>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A96CEC" w:rsidRPr="00A96CEC" w:rsidRDefault="00A96CEC" w:rsidP="00A96CEC">
      <w:pPr>
        <w:tabs>
          <w:tab w:val="left" w:pos="851"/>
        </w:tabs>
        <w:ind w:firstLine="709"/>
        <w:jc w:val="both"/>
        <w:rPr>
          <w:sz w:val="24"/>
          <w:szCs w:val="24"/>
        </w:rPr>
      </w:pPr>
      <w:r w:rsidRPr="00A96CEC">
        <w:rPr>
          <w:sz w:val="24"/>
          <w:szCs w:val="24"/>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A96CEC">
        <w:rPr>
          <w:spacing w:val="-4"/>
          <w:sz w:val="24"/>
          <w:szCs w:val="24"/>
        </w:rPr>
        <w:t>составленный по результатам такого этапа, является итоговым, за исключением</w:t>
      </w:r>
      <w:r w:rsidRPr="00A96CEC">
        <w:rPr>
          <w:sz w:val="24"/>
          <w:szCs w:val="24"/>
        </w:rPr>
        <w:t xml:space="preserve"> случаев признания аукциона несостоявшимся;</w:t>
      </w:r>
    </w:p>
    <w:p w:rsidR="00A96CEC" w:rsidRPr="00A96CEC" w:rsidRDefault="00A96CEC" w:rsidP="00A96CEC">
      <w:pPr>
        <w:tabs>
          <w:tab w:val="left" w:pos="851"/>
        </w:tabs>
        <w:ind w:firstLine="709"/>
        <w:jc w:val="both"/>
        <w:rPr>
          <w:sz w:val="24"/>
          <w:szCs w:val="24"/>
        </w:rPr>
      </w:pPr>
      <w:r w:rsidRPr="00A96CEC">
        <w:rPr>
          <w:sz w:val="24"/>
          <w:szCs w:val="24"/>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A96CEC" w:rsidRPr="00A96CEC" w:rsidRDefault="00A96CEC" w:rsidP="00A96CEC">
      <w:pPr>
        <w:tabs>
          <w:tab w:val="left" w:pos="851"/>
        </w:tabs>
        <w:ind w:firstLine="709"/>
        <w:jc w:val="both"/>
        <w:rPr>
          <w:sz w:val="24"/>
          <w:szCs w:val="24"/>
        </w:rPr>
      </w:pPr>
      <w:r w:rsidRPr="00A96CEC">
        <w:rPr>
          <w:sz w:val="24"/>
          <w:szCs w:val="24"/>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A96CEC" w:rsidRPr="00A96CEC" w:rsidRDefault="00A96CEC" w:rsidP="00A96CEC">
      <w:pPr>
        <w:pStyle w:val="aff"/>
        <w:spacing w:after="0" w:line="240" w:lineRule="auto"/>
        <w:ind w:left="0" w:firstLine="709"/>
        <w:jc w:val="both"/>
        <w:outlineLvl w:val="9"/>
        <w:rPr>
          <w:lang w:val="ru-RU"/>
        </w:rPr>
      </w:pPr>
      <w:bookmarkStart w:id="40" w:name="_Toc521582068"/>
      <w:r w:rsidRPr="00A96CEC">
        <w:rPr>
          <w:rStyle w:val="aff0"/>
          <w:lang w:val="ru-RU"/>
        </w:rPr>
        <w:t>9.7.2. Открытие доступа к поданным заявкам на участие в аукционе</w:t>
      </w:r>
      <w:bookmarkEnd w:id="40"/>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A96CEC" w:rsidRPr="00A96CEC" w:rsidRDefault="00A96CEC" w:rsidP="00A96CEC">
      <w:pPr>
        <w:tabs>
          <w:tab w:val="left" w:pos="851"/>
        </w:tabs>
        <w:ind w:firstLine="709"/>
        <w:jc w:val="both"/>
        <w:rPr>
          <w:sz w:val="24"/>
          <w:szCs w:val="24"/>
        </w:rPr>
      </w:pPr>
      <w:r w:rsidRPr="00A96CEC">
        <w:rPr>
          <w:sz w:val="24"/>
          <w:szCs w:val="24"/>
        </w:rPr>
        <w:t>9.7.2.2. Открытие доступа осуществляется закупочной комиссией посредством функционала ЭП, на которой проводится аукцион;</w:t>
      </w:r>
    </w:p>
    <w:p w:rsidR="00A96CEC" w:rsidRPr="00A96CEC" w:rsidRDefault="00A96CEC" w:rsidP="00A96CEC">
      <w:pPr>
        <w:tabs>
          <w:tab w:val="left" w:pos="851"/>
        </w:tabs>
        <w:ind w:firstLine="709"/>
        <w:jc w:val="both"/>
        <w:rPr>
          <w:sz w:val="24"/>
          <w:szCs w:val="24"/>
        </w:rPr>
      </w:pPr>
      <w:r w:rsidRPr="00A96CEC">
        <w:rPr>
          <w:sz w:val="24"/>
          <w:szCs w:val="24"/>
        </w:rPr>
        <w:lastRenderedPageBreak/>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аукционе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96CEC" w:rsidRPr="00A96CEC" w:rsidRDefault="00A96CEC" w:rsidP="00A96CEC">
      <w:pPr>
        <w:tabs>
          <w:tab w:val="left" w:pos="851"/>
        </w:tabs>
        <w:ind w:firstLine="709"/>
        <w:jc w:val="both"/>
        <w:rPr>
          <w:sz w:val="24"/>
          <w:szCs w:val="24"/>
        </w:rPr>
      </w:pPr>
      <w:r w:rsidRPr="00A96CEC">
        <w:rPr>
          <w:sz w:val="24"/>
          <w:szCs w:val="24"/>
        </w:rPr>
        <w:t>идентификационные номера  заявок на участие в аукционе;</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9.7.2.4. Протокол открытия доступа подписывается присутствующими членами закупочной комиссии в день открытия доступа;</w:t>
      </w:r>
    </w:p>
    <w:p w:rsidR="00A96CEC" w:rsidRPr="00A96CEC" w:rsidRDefault="00A96CEC" w:rsidP="00A96CEC">
      <w:pPr>
        <w:tabs>
          <w:tab w:val="left" w:pos="851"/>
        </w:tabs>
        <w:ind w:firstLine="709"/>
        <w:jc w:val="both"/>
        <w:rPr>
          <w:sz w:val="24"/>
          <w:szCs w:val="24"/>
        </w:rPr>
      </w:pPr>
      <w:r w:rsidRPr="00A96CEC">
        <w:rPr>
          <w:sz w:val="24"/>
          <w:szCs w:val="24"/>
        </w:rPr>
        <w:t>9.7.2.5. Подписанный присутствующими членами комиссии протокол открытия доступа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отсутствие поданных на участие в аукционе заявок;</w:t>
      </w:r>
    </w:p>
    <w:p w:rsidR="00A96CEC" w:rsidRPr="00A96CEC" w:rsidRDefault="00A96CEC" w:rsidP="00A96CEC">
      <w:pPr>
        <w:tabs>
          <w:tab w:val="left" w:pos="851"/>
        </w:tabs>
        <w:ind w:firstLine="709"/>
        <w:jc w:val="both"/>
        <w:rPr>
          <w:sz w:val="24"/>
          <w:szCs w:val="24"/>
        </w:rPr>
      </w:pPr>
      <w:r w:rsidRPr="00A96CEC">
        <w:rPr>
          <w:sz w:val="24"/>
          <w:szCs w:val="24"/>
        </w:rPr>
        <w:t>указание подраздела Положения, на основании которого было принято решение о признании аукциона несостоявшимся;</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9.7.2.7. Протокол признания аукциона несостоявшимся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lang w:val="ru-RU"/>
        </w:rPr>
      </w:pPr>
      <w:bookmarkStart w:id="41" w:name="_Toc521582069"/>
      <w:r w:rsidRPr="00A96CEC">
        <w:rPr>
          <w:rStyle w:val="aff0"/>
          <w:lang w:val="ru-RU"/>
        </w:rPr>
        <w:t>9.7.3. Рассмотрение заявок на участие в аукционе</w:t>
      </w:r>
      <w:bookmarkEnd w:id="41"/>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9.7.3.2. Срок рассмотрения заявок не может превышать 20 дней с даты открытия доступа;</w:t>
      </w:r>
    </w:p>
    <w:p w:rsidR="00A96CEC" w:rsidRPr="00A96CEC" w:rsidRDefault="00A96CEC" w:rsidP="00A96CEC">
      <w:pPr>
        <w:tabs>
          <w:tab w:val="left" w:pos="851"/>
        </w:tabs>
        <w:ind w:firstLine="709"/>
        <w:jc w:val="both"/>
        <w:rPr>
          <w:sz w:val="24"/>
          <w:szCs w:val="24"/>
        </w:rPr>
      </w:pPr>
      <w:r w:rsidRPr="00A96CEC">
        <w:rPr>
          <w:sz w:val="24"/>
          <w:szCs w:val="24"/>
        </w:rPr>
        <w:t>9.7.3.3. В рамках рассмотрения заявок выполняются следующие действия:</w:t>
      </w:r>
    </w:p>
    <w:p w:rsidR="00A96CEC" w:rsidRPr="00A96CEC" w:rsidRDefault="00A96CEC" w:rsidP="00A96CEC">
      <w:pPr>
        <w:tabs>
          <w:tab w:val="left" w:pos="851"/>
        </w:tabs>
        <w:ind w:firstLine="709"/>
        <w:jc w:val="both"/>
        <w:rPr>
          <w:sz w:val="24"/>
          <w:szCs w:val="24"/>
        </w:rPr>
      </w:pPr>
      <w:r w:rsidRPr="00A96CEC">
        <w:rPr>
          <w:sz w:val="24"/>
          <w:szCs w:val="24"/>
        </w:rPr>
        <w:t>проверка состава заявок на соблюдение требований извещения и (или) аукционной документации;</w:t>
      </w:r>
    </w:p>
    <w:p w:rsidR="00A96CEC" w:rsidRPr="00A96CEC" w:rsidRDefault="00A96CEC" w:rsidP="00A96CEC">
      <w:pPr>
        <w:tabs>
          <w:tab w:val="left" w:pos="851"/>
        </w:tabs>
        <w:ind w:firstLine="709"/>
        <w:jc w:val="both"/>
        <w:rPr>
          <w:sz w:val="24"/>
          <w:szCs w:val="24"/>
        </w:rPr>
      </w:pPr>
      <w:r w:rsidRPr="00A96CEC">
        <w:rPr>
          <w:sz w:val="24"/>
          <w:szCs w:val="24"/>
        </w:rPr>
        <w:t>проверка участника закупки на соответствие требованиям извещения и (или) аукционной документации;</w:t>
      </w:r>
    </w:p>
    <w:p w:rsidR="00A96CEC" w:rsidRPr="00A96CEC" w:rsidRDefault="00A96CEC" w:rsidP="00A96CEC">
      <w:pPr>
        <w:tabs>
          <w:tab w:val="left" w:pos="851"/>
        </w:tabs>
        <w:ind w:firstLine="709"/>
        <w:jc w:val="both"/>
        <w:rPr>
          <w:sz w:val="24"/>
          <w:szCs w:val="24"/>
        </w:rPr>
      </w:pPr>
      <w:r w:rsidRPr="00A96CEC">
        <w:rPr>
          <w:sz w:val="24"/>
          <w:szCs w:val="24"/>
        </w:rPr>
        <w:t>принятие решений о допуске, отказе в допуске (отклонении заявки) к участию по соответствующим основаниям;</w:t>
      </w:r>
    </w:p>
    <w:p w:rsidR="00A96CEC" w:rsidRPr="00A96CEC" w:rsidRDefault="00A96CEC" w:rsidP="00A96CEC">
      <w:pPr>
        <w:tabs>
          <w:tab w:val="left" w:pos="851"/>
        </w:tabs>
        <w:ind w:firstLine="709"/>
        <w:jc w:val="both"/>
        <w:rPr>
          <w:sz w:val="24"/>
          <w:szCs w:val="24"/>
        </w:rPr>
      </w:pPr>
      <w:r w:rsidRPr="00A96CEC">
        <w:rPr>
          <w:sz w:val="24"/>
          <w:szCs w:val="24"/>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96CEC" w:rsidRPr="00A96CEC" w:rsidRDefault="00A96CEC" w:rsidP="00A96CEC">
      <w:pPr>
        <w:tabs>
          <w:tab w:val="left" w:pos="851"/>
        </w:tabs>
        <w:ind w:firstLine="709"/>
        <w:jc w:val="both"/>
        <w:rPr>
          <w:sz w:val="24"/>
          <w:szCs w:val="24"/>
        </w:rPr>
      </w:pPr>
      <w:r w:rsidRPr="00A96CEC">
        <w:rPr>
          <w:sz w:val="24"/>
          <w:szCs w:val="24"/>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A96CEC" w:rsidRPr="00A96CEC" w:rsidRDefault="00A96CEC" w:rsidP="00A96CEC">
      <w:pPr>
        <w:tabs>
          <w:tab w:val="left" w:pos="851"/>
        </w:tabs>
        <w:ind w:firstLine="709"/>
        <w:jc w:val="both"/>
        <w:rPr>
          <w:sz w:val="24"/>
          <w:szCs w:val="24"/>
        </w:rPr>
      </w:pPr>
      <w:r w:rsidRPr="00A96CEC">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A96CEC" w:rsidRPr="00A96CEC" w:rsidRDefault="00A96CEC" w:rsidP="00A96CEC">
      <w:pPr>
        <w:tabs>
          <w:tab w:val="left" w:pos="851"/>
        </w:tabs>
        <w:ind w:firstLine="709"/>
        <w:jc w:val="both"/>
        <w:rPr>
          <w:sz w:val="24"/>
          <w:szCs w:val="24"/>
        </w:rPr>
      </w:pPr>
      <w:r w:rsidRPr="00A96CEC">
        <w:rPr>
          <w:sz w:val="24"/>
          <w:szCs w:val="24"/>
        </w:rPr>
        <w:lastRenderedPageBreak/>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аукционе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аукционе,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аукционе,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96CEC" w:rsidRPr="00A96CEC" w:rsidRDefault="00A96CEC" w:rsidP="00A96CEC">
      <w:pPr>
        <w:tabs>
          <w:tab w:val="left" w:pos="851"/>
        </w:tabs>
        <w:ind w:firstLine="709"/>
        <w:jc w:val="both"/>
        <w:rPr>
          <w:sz w:val="24"/>
          <w:szCs w:val="24"/>
        </w:rPr>
      </w:pPr>
      <w:r w:rsidRPr="00A96CEC">
        <w:rPr>
          <w:sz w:val="24"/>
          <w:szCs w:val="24"/>
        </w:rPr>
        <w:t>идентификационные номера  заявок на участие в аукционе;</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рассмотрения заявок по решению заказчика;</w:t>
      </w:r>
    </w:p>
    <w:p w:rsidR="00A96CEC" w:rsidRPr="00A96CEC" w:rsidRDefault="00A96CEC" w:rsidP="00A96CEC">
      <w:pPr>
        <w:tabs>
          <w:tab w:val="left" w:pos="851"/>
        </w:tabs>
        <w:ind w:firstLine="709"/>
        <w:jc w:val="both"/>
        <w:rPr>
          <w:sz w:val="24"/>
          <w:szCs w:val="24"/>
        </w:rPr>
      </w:pPr>
      <w:r w:rsidRPr="00A96CEC">
        <w:rPr>
          <w:spacing w:val="-4"/>
          <w:sz w:val="24"/>
          <w:szCs w:val="24"/>
        </w:rPr>
        <w:t>9.7.3.8. Протокол рассмотрения заявок подписывается присутствующими</w:t>
      </w:r>
      <w:r w:rsidRPr="00A96CEC">
        <w:rPr>
          <w:sz w:val="24"/>
          <w:szCs w:val="24"/>
        </w:rPr>
        <w:t xml:space="preserve"> членами закупочной комиссии в день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A96CEC" w:rsidRPr="00A96CEC" w:rsidRDefault="00A96CEC" w:rsidP="00A96CEC">
      <w:pPr>
        <w:tabs>
          <w:tab w:val="left" w:pos="851"/>
        </w:tabs>
        <w:ind w:firstLine="709"/>
        <w:jc w:val="both"/>
        <w:rPr>
          <w:sz w:val="24"/>
          <w:szCs w:val="24"/>
        </w:rPr>
      </w:pPr>
      <w:r w:rsidRPr="00A96CEC">
        <w:rPr>
          <w:sz w:val="24"/>
          <w:szCs w:val="24"/>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A96CEC" w:rsidRPr="00A96CEC" w:rsidRDefault="00A96CEC" w:rsidP="00A96CEC">
      <w:pPr>
        <w:pStyle w:val="aff"/>
        <w:spacing w:after="0" w:line="240" w:lineRule="auto"/>
        <w:ind w:left="0" w:firstLine="709"/>
        <w:jc w:val="both"/>
        <w:outlineLvl w:val="9"/>
        <w:rPr>
          <w:lang w:val="ru-RU"/>
        </w:rPr>
      </w:pPr>
      <w:bookmarkStart w:id="42" w:name="_Toc521582070"/>
      <w:r w:rsidRPr="00A96CEC">
        <w:rPr>
          <w:rStyle w:val="aff0"/>
          <w:lang w:val="ru-RU"/>
        </w:rPr>
        <w:t>9.7.4. Проведение аукциона</w:t>
      </w:r>
      <w:bookmarkEnd w:id="42"/>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A96CEC" w:rsidRPr="00A96CEC" w:rsidRDefault="00A96CEC" w:rsidP="00A96CEC">
      <w:pPr>
        <w:tabs>
          <w:tab w:val="left" w:pos="851"/>
        </w:tabs>
        <w:ind w:firstLine="709"/>
        <w:jc w:val="both"/>
        <w:rPr>
          <w:sz w:val="24"/>
          <w:szCs w:val="24"/>
        </w:rPr>
      </w:pPr>
      <w:r w:rsidRPr="00A96CEC">
        <w:rPr>
          <w:sz w:val="24"/>
          <w:szCs w:val="24"/>
        </w:rPr>
        <w:t xml:space="preserve">9.7.4.2. </w:t>
      </w:r>
      <w:r w:rsidR="00877D3B" w:rsidRPr="00877D3B">
        <w:rPr>
          <w:sz w:val="24"/>
          <w:szCs w:val="24"/>
        </w:rPr>
        <w:t>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r w:rsidRPr="00A96CEC">
        <w:rPr>
          <w:sz w:val="24"/>
          <w:szCs w:val="24"/>
        </w:rPr>
        <w:t xml:space="preserve">; </w:t>
      </w:r>
    </w:p>
    <w:p w:rsidR="00A96CEC" w:rsidRPr="00A96CEC" w:rsidRDefault="00A96CEC" w:rsidP="00A96CEC">
      <w:pPr>
        <w:tabs>
          <w:tab w:val="left" w:pos="851"/>
        </w:tabs>
        <w:ind w:firstLine="709"/>
        <w:jc w:val="both"/>
        <w:rPr>
          <w:sz w:val="24"/>
          <w:szCs w:val="24"/>
        </w:rPr>
      </w:pPr>
      <w:r w:rsidRPr="00A96CEC">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A96CEC" w:rsidRPr="00A96CEC" w:rsidRDefault="00A96CEC" w:rsidP="00A96CEC">
      <w:pPr>
        <w:tabs>
          <w:tab w:val="left" w:pos="851"/>
        </w:tabs>
        <w:ind w:firstLine="709"/>
        <w:jc w:val="both"/>
        <w:rPr>
          <w:sz w:val="24"/>
          <w:szCs w:val="24"/>
        </w:rPr>
      </w:pPr>
      <w:r w:rsidRPr="00A96CEC">
        <w:rPr>
          <w:sz w:val="24"/>
          <w:szCs w:val="24"/>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A96CEC" w:rsidRPr="00A96CEC" w:rsidRDefault="00A96CEC" w:rsidP="00A96CEC">
      <w:pPr>
        <w:tabs>
          <w:tab w:val="left" w:pos="851"/>
        </w:tabs>
        <w:ind w:firstLine="709"/>
        <w:jc w:val="both"/>
        <w:rPr>
          <w:sz w:val="24"/>
          <w:szCs w:val="24"/>
        </w:rPr>
      </w:pPr>
      <w:r w:rsidRPr="00A96CEC">
        <w:rPr>
          <w:sz w:val="24"/>
          <w:szCs w:val="24"/>
        </w:rPr>
        <w:t>9.7.4.6. Подача ценовых предложений при проведении аукциона вне «шага аукциона» не допускается;</w:t>
      </w:r>
    </w:p>
    <w:p w:rsidR="00A96CEC" w:rsidRPr="00A96CEC" w:rsidRDefault="00A96CEC" w:rsidP="00A96CEC">
      <w:pPr>
        <w:tabs>
          <w:tab w:val="left" w:pos="851"/>
        </w:tabs>
        <w:ind w:firstLine="709"/>
        <w:jc w:val="both"/>
        <w:rPr>
          <w:sz w:val="24"/>
          <w:szCs w:val="24"/>
        </w:rPr>
      </w:pPr>
      <w:r w:rsidRPr="00A96CEC">
        <w:rPr>
          <w:sz w:val="24"/>
          <w:szCs w:val="24"/>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A96CEC" w:rsidRPr="00A96CEC" w:rsidRDefault="00A96CEC" w:rsidP="00A96CEC">
      <w:pPr>
        <w:tabs>
          <w:tab w:val="left" w:pos="851"/>
        </w:tabs>
        <w:ind w:firstLine="709"/>
        <w:jc w:val="both"/>
        <w:rPr>
          <w:sz w:val="24"/>
          <w:szCs w:val="24"/>
        </w:rPr>
      </w:pPr>
      <w:r w:rsidRPr="00A96CEC">
        <w:rPr>
          <w:spacing w:val="-4"/>
          <w:sz w:val="24"/>
          <w:szCs w:val="24"/>
        </w:rPr>
        <w:lastRenderedPageBreak/>
        <w:t>9.7.4.8. Максимальный интервал между подачей ценовых предложений устанавливается</w:t>
      </w:r>
      <w:r w:rsidRPr="00A96CEC">
        <w:rPr>
          <w:sz w:val="24"/>
          <w:szCs w:val="24"/>
        </w:rPr>
        <w:t xml:space="preserve"> в размере 10 минут. Если по истечении времени этого интервала не подано ни одного ценового предложения, аукцион завершается;</w:t>
      </w:r>
    </w:p>
    <w:p w:rsidR="00A96CEC" w:rsidRPr="00A96CEC" w:rsidRDefault="00A96CEC" w:rsidP="00A96CEC">
      <w:pPr>
        <w:tabs>
          <w:tab w:val="left" w:pos="851"/>
        </w:tabs>
        <w:ind w:firstLine="709"/>
        <w:jc w:val="both"/>
        <w:rPr>
          <w:sz w:val="24"/>
          <w:szCs w:val="24"/>
        </w:rPr>
      </w:pPr>
      <w:r w:rsidRPr="00A96CEC">
        <w:rPr>
          <w:sz w:val="24"/>
          <w:szCs w:val="24"/>
        </w:rPr>
        <w:t>9.7.4.9. Оператор ЭП обязан обеспечить конфиденциальность сведений об участниках аукциона при проведении аукциона;</w:t>
      </w:r>
    </w:p>
    <w:p w:rsidR="00A96CEC" w:rsidRPr="00A96CEC" w:rsidRDefault="00A96CEC" w:rsidP="00A96CEC">
      <w:pPr>
        <w:tabs>
          <w:tab w:val="left" w:pos="851"/>
        </w:tabs>
        <w:ind w:firstLine="709"/>
        <w:jc w:val="both"/>
        <w:rPr>
          <w:sz w:val="24"/>
          <w:szCs w:val="24"/>
        </w:rPr>
      </w:pPr>
      <w:r w:rsidRPr="00A96CEC">
        <w:rPr>
          <w:sz w:val="24"/>
          <w:szCs w:val="24"/>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аукционе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аукциона, подавшего заявку на участие в аукционе;</w:t>
      </w:r>
    </w:p>
    <w:p w:rsidR="00A96CEC" w:rsidRPr="00A96CEC" w:rsidRDefault="00A96CEC" w:rsidP="00A96CEC">
      <w:pPr>
        <w:tabs>
          <w:tab w:val="left" w:pos="851"/>
        </w:tabs>
        <w:ind w:firstLine="709"/>
        <w:jc w:val="both"/>
        <w:rPr>
          <w:sz w:val="24"/>
          <w:szCs w:val="24"/>
        </w:rPr>
      </w:pPr>
      <w:r w:rsidRPr="00A96CEC">
        <w:rPr>
          <w:sz w:val="24"/>
          <w:szCs w:val="24"/>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аукционе,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аукционе,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96CEC" w:rsidRPr="00A96CEC" w:rsidRDefault="00A96CEC" w:rsidP="00A96CEC">
      <w:pPr>
        <w:tabs>
          <w:tab w:val="left" w:pos="851"/>
        </w:tabs>
        <w:ind w:firstLine="709"/>
        <w:jc w:val="both"/>
        <w:rPr>
          <w:sz w:val="24"/>
          <w:szCs w:val="24"/>
        </w:rPr>
      </w:pPr>
      <w:r w:rsidRPr="00A96CEC">
        <w:rPr>
          <w:sz w:val="24"/>
          <w:szCs w:val="24"/>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A96CEC" w:rsidRPr="00A96CEC" w:rsidRDefault="00A96CEC" w:rsidP="00A96CEC">
      <w:pPr>
        <w:tabs>
          <w:tab w:val="left" w:pos="851"/>
        </w:tabs>
        <w:ind w:firstLine="709"/>
        <w:jc w:val="both"/>
        <w:rPr>
          <w:sz w:val="24"/>
          <w:szCs w:val="24"/>
        </w:rPr>
      </w:pPr>
      <w:r w:rsidRPr="00A96CEC">
        <w:rPr>
          <w:sz w:val="24"/>
          <w:szCs w:val="24"/>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проведения аукциона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9.7.4.11. Протокол проведения аукциона подписывается присутствующими</w:t>
      </w:r>
      <w:r w:rsidRPr="00A96CEC">
        <w:rPr>
          <w:sz w:val="24"/>
          <w:szCs w:val="24"/>
        </w:rPr>
        <w:t xml:space="preserve"> членами закупочной комиссии в день проведения аукциона;</w:t>
      </w:r>
    </w:p>
    <w:p w:rsidR="00A96CEC" w:rsidRPr="00A96CEC" w:rsidRDefault="00A96CEC" w:rsidP="00A96CEC">
      <w:pPr>
        <w:tabs>
          <w:tab w:val="left" w:pos="851"/>
        </w:tabs>
        <w:ind w:firstLine="709"/>
        <w:jc w:val="both"/>
        <w:rPr>
          <w:sz w:val="24"/>
          <w:szCs w:val="24"/>
        </w:rPr>
      </w:pPr>
      <w:r w:rsidRPr="00A96CEC">
        <w:rPr>
          <w:sz w:val="24"/>
          <w:szCs w:val="24"/>
        </w:rPr>
        <w:t>9.7.4.12. Подписанный присутствующими членами комиссии протокол проведения аукциона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b w:val="0"/>
          <w:lang w:val="ru-RU"/>
        </w:rPr>
      </w:pPr>
      <w:bookmarkStart w:id="43" w:name="_Toc521582071"/>
      <w:r w:rsidRPr="00A96CEC">
        <w:rPr>
          <w:b w:val="0"/>
          <w:lang w:val="ru-RU"/>
        </w:rPr>
        <w:t>9.7.5. Заключение договора по итогам проведения аукциона</w:t>
      </w:r>
      <w:bookmarkEnd w:id="43"/>
      <w:r w:rsidRPr="00A96CEC">
        <w:rPr>
          <w:b w:val="0"/>
          <w:lang w:val="ru-RU"/>
        </w:rPr>
        <w:t>:</w:t>
      </w:r>
    </w:p>
    <w:p w:rsidR="00A96CEC" w:rsidRPr="00A96CEC" w:rsidRDefault="00A96CEC" w:rsidP="00A96CEC">
      <w:pPr>
        <w:tabs>
          <w:tab w:val="left" w:pos="851"/>
        </w:tabs>
        <w:ind w:firstLine="709"/>
        <w:jc w:val="both"/>
        <w:rPr>
          <w:sz w:val="24"/>
          <w:szCs w:val="24"/>
        </w:rPr>
      </w:pPr>
      <w:r w:rsidRPr="00A96CEC">
        <w:rPr>
          <w:sz w:val="24"/>
          <w:szCs w:val="24"/>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A96CEC" w:rsidRPr="00A96CEC" w:rsidRDefault="00A96CEC" w:rsidP="00A96CEC">
      <w:pPr>
        <w:tabs>
          <w:tab w:val="left" w:pos="851"/>
        </w:tabs>
        <w:ind w:firstLine="709"/>
        <w:jc w:val="both"/>
        <w:rPr>
          <w:sz w:val="24"/>
          <w:szCs w:val="24"/>
        </w:rPr>
      </w:pPr>
      <w:r w:rsidRPr="00A96CEC">
        <w:rPr>
          <w:sz w:val="24"/>
          <w:szCs w:val="24"/>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A96CEC">
        <w:rPr>
          <w:spacing w:val="-4"/>
          <w:sz w:val="24"/>
          <w:szCs w:val="24"/>
        </w:rPr>
        <w:t>недостоверных сведений, представление которых требовалось в соответствии</w:t>
      </w:r>
      <w:r w:rsidRPr="00A96CEC">
        <w:rPr>
          <w:sz w:val="24"/>
          <w:szCs w:val="24"/>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w:t>
      </w:r>
      <w:r w:rsidRPr="00A96CEC">
        <w:rPr>
          <w:sz w:val="24"/>
          <w:szCs w:val="24"/>
        </w:rPr>
        <w:lastRenderedPageBreak/>
        <w:t>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A96CEC" w:rsidRPr="00A96CEC" w:rsidRDefault="00A96CEC" w:rsidP="00A96CEC">
      <w:pPr>
        <w:tabs>
          <w:tab w:val="left" w:pos="851"/>
        </w:tabs>
        <w:ind w:firstLine="709"/>
        <w:jc w:val="both"/>
        <w:rPr>
          <w:sz w:val="24"/>
          <w:szCs w:val="24"/>
        </w:rPr>
      </w:pPr>
      <w:r w:rsidRPr="00A96CEC">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A96CEC" w:rsidRPr="00A96CEC" w:rsidRDefault="00A96CEC" w:rsidP="00A96CEC">
      <w:pPr>
        <w:tabs>
          <w:tab w:val="left" w:pos="851"/>
        </w:tabs>
        <w:ind w:firstLine="709"/>
        <w:jc w:val="both"/>
        <w:rPr>
          <w:sz w:val="24"/>
          <w:szCs w:val="24"/>
        </w:rPr>
      </w:pPr>
      <w:r w:rsidRPr="00A96CEC">
        <w:rPr>
          <w:sz w:val="24"/>
          <w:szCs w:val="24"/>
        </w:rPr>
        <w:t xml:space="preserve">иная информация, размещаемая в протоколе отказа от заключения договора по решению заказчика; </w:t>
      </w:r>
    </w:p>
    <w:p w:rsidR="00A96CEC" w:rsidRPr="00A96CEC" w:rsidRDefault="00A96CEC" w:rsidP="00A96CEC">
      <w:pPr>
        <w:tabs>
          <w:tab w:val="left" w:pos="851"/>
        </w:tabs>
        <w:ind w:firstLine="709"/>
        <w:jc w:val="both"/>
        <w:rPr>
          <w:sz w:val="24"/>
          <w:szCs w:val="24"/>
        </w:rPr>
      </w:pPr>
      <w:r w:rsidRPr="00A96CEC">
        <w:rPr>
          <w:spacing w:val="-4"/>
          <w:sz w:val="24"/>
          <w:szCs w:val="24"/>
        </w:rPr>
        <w:t>9.7.5.4. Стороны заключают договор в электронной форме с применением</w:t>
      </w:r>
      <w:r w:rsidRPr="00A96CEC">
        <w:rPr>
          <w:sz w:val="24"/>
          <w:szCs w:val="24"/>
        </w:rPr>
        <w:t xml:space="preserve"> функционала ЭП;</w:t>
      </w:r>
    </w:p>
    <w:p w:rsidR="00A96CEC" w:rsidRPr="00A96CEC" w:rsidRDefault="00A96CEC" w:rsidP="00A96CEC">
      <w:pPr>
        <w:tabs>
          <w:tab w:val="left" w:pos="851"/>
        </w:tabs>
        <w:ind w:firstLine="709"/>
        <w:jc w:val="both"/>
        <w:rPr>
          <w:sz w:val="24"/>
          <w:szCs w:val="24"/>
        </w:rPr>
      </w:pPr>
      <w:r w:rsidRPr="00A96CEC">
        <w:rPr>
          <w:sz w:val="24"/>
          <w:szCs w:val="24"/>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A96CEC" w:rsidRPr="00D708AA" w:rsidRDefault="00A96CEC" w:rsidP="00A96CEC">
      <w:pPr>
        <w:tabs>
          <w:tab w:val="left" w:pos="851"/>
        </w:tabs>
        <w:ind w:firstLine="709"/>
        <w:jc w:val="both"/>
        <w:rPr>
          <w:sz w:val="24"/>
          <w:szCs w:val="24"/>
        </w:rPr>
      </w:pPr>
      <w:r w:rsidRPr="00A96CEC">
        <w:rPr>
          <w:sz w:val="24"/>
          <w:szCs w:val="24"/>
        </w:rPr>
        <w:t xml:space="preserve">9.7.5.6. </w:t>
      </w:r>
      <w:r w:rsidR="00D708AA" w:rsidRPr="00D708AA">
        <w:rPr>
          <w:sz w:val="24"/>
          <w:szCs w:val="24"/>
        </w:rPr>
        <w:t>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подразделом 7.12 Положения</w:t>
      </w:r>
      <w:r w:rsidRPr="00D708AA">
        <w:rPr>
          <w:sz w:val="24"/>
          <w:szCs w:val="24"/>
        </w:rPr>
        <w:t>.</w:t>
      </w:r>
    </w:p>
    <w:p w:rsidR="00A96CEC" w:rsidRPr="00A96CEC" w:rsidRDefault="00A96CEC" w:rsidP="00A96CEC">
      <w:pPr>
        <w:pStyle w:val="2"/>
        <w:ind w:firstLine="709"/>
        <w:jc w:val="both"/>
        <w:rPr>
          <w:sz w:val="24"/>
          <w:szCs w:val="24"/>
        </w:rPr>
      </w:pPr>
      <w:bookmarkStart w:id="44" w:name="_Toc521582072"/>
      <w:r w:rsidRPr="00A96CEC">
        <w:rPr>
          <w:sz w:val="24"/>
          <w:szCs w:val="24"/>
        </w:rPr>
        <w:t>9.8. Порядок проведения запроса предложений</w:t>
      </w:r>
      <w:bookmarkEnd w:id="44"/>
    </w:p>
    <w:p w:rsidR="00A96CEC" w:rsidRPr="00A96CEC" w:rsidRDefault="00A96CEC" w:rsidP="00A96CEC">
      <w:pPr>
        <w:pStyle w:val="aff"/>
        <w:spacing w:after="0" w:line="240" w:lineRule="auto"/>
        <w:ind w:left="0" w:firstLine="709"/>
        <w:jc w:val="both"/>
        <w:outlineLvl w:val="9"/>
        <w:rPr>
          <w:b w:val="0"/>
          <w:lang w:val="ru-RU"/>
        </w:rPr>
      </w:pPr>
      <w:bookmarkStart w:id="45" w:name="_Toc521582073"/>
      <w:r w:rsidRPr="00A96CEC">
        <w:rPr>
          <w:rStyle w:val="aff0"/>
          <w:lang w:val="ru-RU"/>
        </w:rPr>
        <w:t>9.8.1. Общие положения, отказ от проведения запроса предложений и внесение изменений в извещение и документацию запроса предложений</w:t>
      </w:r>
      <w:bookmarkEnd w:id="45"/>
      <w:r w:rsidRPr="00A96CEC">
        <w:rPr>
          <w:rStyle w:val="aff0"/>
          <w:lang w:val="ru-RU"/>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96CEC" w:rsidRPr="0086544E"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86544E">
          <w:rPr>
            <w:rStyle w:val="af1"/>
            <w:color w:val="auto"/>
            <w:sz w:val="24"/>
            <w:szCs w:val="24"/>
            <w:u w:val="none"/>
          </w:rPr>
          <w:t>9.2</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pacing w:val="-4"/>
          <w:sz w:val="24"/>
          <w:szCs w:val="24"/>
        </w:rPr>
        <w:t>9.8.1.3. Порядок предоставления разъяснений положений документации</w:t>
      </w:r>
      <w:r w:rsidRPr="0086544E">
        <w:rPr>
          <w:sz w:val="24"/>
          <w:szCs w:val="24"/>
        </w:rPr>
        <w:t xml:space="preserve"> запроса предложений, требования к запросу о предоставлении таких разъяснений, должны бы</w:t>
      </w:r>
      <w:r w:rsidRPr="00A96CEC">
        <w:rPr>
          <w:sz w:val="24"/>
          <w:szCs w:val="24"/>
        </w:rPr>
        <w:t xml:space="preserve">ть указаны в </w:t>
      </w:r>
      <w:r w:rsidRPr="0086544E">
        <w:rPr>
          <w:sz w:val="24"/>
          <w:szCs w:val="24"/>
        </w:rPr>
        <w:t xml:space="preserve">документации запроса предложений с учетом требований подраздела </w:t>
      </w:r>
      <w:hyperlink w:anchor="_Порядок_предоставления_разъяснений" w:history="1">
        <w:r w:rsidRPr="0086544E">
          <w:rPr>
            <w:rStyle w:val="af1"/>
            <w:color w:val="auto"/>
            <w:sz w:val="24"/>
            <w:szCs w:val="24"/>
            <w:u w:val="none"/>
          </w:rPr>
          <w:t>9.3</w:t>
        </w:r>
      </w:hyperlink>
      <w:r w:rsidRPr="0086544E">
        <w:rPr>
          <w:sz w:val="24"/>
          <w:szCs w:val="24"/>
        </w:rPr>
        <w:t xml:space="preserve"> Положения;</w:t>
      </w:r>
    </w:p>
    <w:p w:rsidR="00A96CEC" w:rsidRPr="0086544E" w:rsidRDefault="00A96CEC" w:rsidP="00A96CEC">
      <w:pPr>
        <w:tabs>
          <w:tab w:val="left" w:pos="851"/>
        </w:tabs>
        <w:ind w:firstLine="709"/>
        <w:jc w:val="both"/>
        <w:rPr>
          <w:spacing w:val="-4"/>
          <w:sz w:val="24"/>
          <w:szCs w:val="24"/>
        </w:rPr>
      </w:pPr>
      <w:r w:rsidRPr="0086544E">
        <w:rPr>
          <w:sz w:val="24"/>
          <w:szCs w:val="24"/>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86544E">
        <w:rPr>
          <w:spacing w:val="-4"/>
          <w:sz w:val="24"/>
          <w:szCs w:val="24"/>
        </w:rPr>
        <w:t xml:space="preserve">указанными в документации, с учетом требований подраздела </w:t>
      </w:r>
      <w:hyperlink w:anchor="_Порядок_подачи_заявки" w:history="1">
        <w:r w:rsidRPr="0086544E">
          <w:rPr>
            <w:rStyle w:val="af1"/>
            <w:color w:val="auto"/>
            <w:spacing w:val="-4"/>
            <w:sz w:val="24"/>
            <w:szCs w:val="24"/>
            <w:u w:val="none"/>
          </w:rPr>
          <w:t>9.4</w:t>
        </w:r>
      </w:hyperlink>
      <w:r w:rsidRPr="0086544E">
        <w:rPr>
          <w:spacing w:val="-4"/>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t>9.8.1.5. Заказчик вправе отказаться от проведения запроса предложений в любое время вплоть до даты и времени окончания срока подачи заявок;</w:t>
      </w:r>
    </w:p>
    <w:p w:rsidR="00A96CEC" w:rsidRPr="0086544E" w:rsidRDefault="00A96CEC" w:rsidP="00A96CEC">
      <w:pPr>
        <w:tabs>
          <w:tab w:val="left" w:pos="851"/>
        </w:tabs>
        <w:ind w:firstLine="709"/>
        <w:jc w:val="both"/>
        <w:rPr>
          <w:sz w:val="24"/>
          <w:szCs w:val="24"/>
        </w:rPr>
      </w:pPr>
      <w:r w:rsidRPr="0086544E">
        <w:rPr>
          <w:sz w:val="24"/>
          <w:szCs w:val="24"/>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A96CEC" w:rsidRPr="00A96CEC" w:rsidRDefault="00A96CEC" w:rsidP="00A96CEC">
      <w:pPr>
        <w:tabs>
          <w:tab w:val="left" w:pos="851"/>
        </w:tabs>
        <w:ind w:firstLine="709"/>
        <w:jc w:val="both"/>
        <w:rPr>
          <w:sz w:val="24"/>
          <w:szCs w:val="24"/>
        </w:rPr>
      </w:pPr>
      <w:r w:rsidRPr="0086544E">
        <w:rPr>
          <w:sz w:val="24"/>
          <w:szCs w:val="24"/>
        </w:rPr>
        <w:t>9.8.1.7. При отказе от проведения</w:t>
      </w:r>
      <w:r w:rsidRPr="00A96CEC">
        <w:rPr>
          <w:sz w:val="24"/>
          <w:szCs w:val="24"/>
        </w:rPr>
        <w:t xml:space="preserve">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A96CEC" w:rsidRPr="00A96CEC" w:rsidRDefault="00A96CEC" w:rsidP="00A96CEC">
      <w:pPr>
        <w:tabs>
          <w:tab w:val="left" w:pos="851"/>
        </w:tabs>
        <w:ind w:firstLine="709"/>
        <w:jc w:val="both"/>
        <w:rPr>
          <w:sz w:val="24"/>
          <w:szCs w:val="24"/>
        </w:rPr>
      </w:pPr>
      <w:r w:rsidRPr="00A96CEC">
        <w:rPr>
          <w:sz w:val="24"/>
          <w:szCs w:val="24"/>
        </w:rPr>
        <w:lastRenderedPageBreak/>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A96CEC" w:rsidRPr="00A96CEC" w:rsidRDefault="00A96CEC" w:rsidP="00A96CEC">
      <w:pPr>
        <w:tabs>
          <w:tab w:val="left" w:pos="851"/>
        </w:tabs>
        <w:ind w:firstLine="709"/>
        <w:jc w:val="both"/>
        <w:rPr>
          <w:sz w:val="24"/>
          <w:szCs w:val="24"/>
        </w:rPr>
      </w:pPr>
      <w:r w:rsidRPr="00A96CEC">
        <w:rPr>
          <w:sz w:val="24"/>
          <w:szCs w:val="24"/>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A96CEC" w:rsidRPr="00A96CEC" w:rsidRDefault="00A96CEC" w:rsidP="00A96CEC">
      <w:pPr>
        <w:tabs>
          <w:tab w:val="left" w:pos="851"/>
        </w:tabs>
        <w:ind w:firstLine="709"/>
        <w:jc w:val="both"/>
        <w:rPr>
          <w:sz w:val="24"/>
          <w:szCs w:val="24"/>
        </w:rPr>
      </w:pPr>
      <w:r w:rsidRPr="00A96CEC">
        <w:rPr>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A96CEC" w:rsidRPr="00A96CEC" w:rsidRDefault="00A96CEC" w:rsidP="00A96CEC">
      <w:pPr>
        <w:tabs>
          <w:tab w:val="left" w:pos="851"/>
        </w:tabs>
        <w:ind w:firstLine="709"/>
        <w:jc w:val="both"/>
        <w:rPr>
          <w:sz w:val="24"/>
          <w:szCs w:val="24"/>
        </w:rPr>
      </w:pPr>
      <w:r w:rsidRPr="00A96CEC">
        <w:rPr>
          <w:sz w:val="24"/>
          <w:szCs w:val="24"/>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A96CEC" w:rsidRPr="00A96CEC" w:rsidRDefault="00A96CEC" w:rsidP="00A96CEC">
      <w:pPr>
        <w:tabs>
          <w:tab w:val="left" w:pos="851"/>
        </w:tabs>
        <w:ind w:firstLine="709"/>
        <w:jc w:val="both"/>
        <w:rPr>
          <w:sz w:val="24"/>
          <w:szCs w:val="24"/>
        </w:rPr>
      </w:pPr>
      <w:r w:rsidRPr="00A96CEC">
        <w:rPr>
          <w:sz w:val="24"/>
          <w:szCs w:val="24"/>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96CEC" w:rsidRPr="00A96CEC" w:rsidRDefault="00A96CEC" w:rsidP="00A96CEC">
      <w:pPr>
        <w:tabs>
          <w:tab w:val="left" w:pos="851"/>
        </w:tabs>
        <w:ind w:firstLine="709"/>
        <w:jc w:val="both"/>
        <w:rPr>
          <w:sz w:val="24"/>
          <w:szCs w:val="24"/>
        </w:rPr>
      </w:pPr>
      <w:r w:rsidRPr="00A96CEC">
        <w:rPr>
          <w:sz w:val="24"/>
          <w:szCs w:val="24"/>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A96CEC" w:rsidRPr="00A96CEC" w:rsidRDefault="00A96CEC" w:rsidP="00A96CEC">
      <w:pPr>
        <w:pStyle w:val="aff"/>
        <w:spacing w:after="0" w:line="240" w:lineRule="auto"/>
        <w:ind w:left="0" w:firstLine="709"/>
        <w:jc w:val="both"/>
        <w:outlineLvl w:val="9"/>
        <w:rPr>
          <w:lang w:val="ru-RU"/>
        </w:rPr>
      </w:pPr>
      <w:bookmarkStart w:id="46" w:name="_Toc521582074"/>
      <w:r w:rsidRPr="00A96CEC">
        <w:rPr>
          <w:rStyle w:val="aff0"/>
          <w:lang w:val="ru-RU"/>
        </w:rPr>
        <w:t>9.8.2. Открытие доступа к поданным заявкам на участие в запросе предложений</w:t>
      </w:r>
      <w:bookmarkEnd w:id="46"/>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A96CEC" w:rsidRPr="00A96CEC" w:rsidRDefault="00A96CEC" w:rsidP="00A96CEC">
      <w:pPr>
        <w:tabs>
          <w:tab w:val="left" w:pos="851"/>
        </w:tabs>
        <w:ind w:firstLine="709"/>
        <w:jc w:val="both"/>
        <w:rPr>
          <w:sz w:val="24"/>
          <w:szCs w:val="24"/>
        </w:rPr>
      </w:pPr>
      <w:r w:rsidRPr="00A96CEC">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A96CEC" w:rsidRPr="00A96CEC" w:rsidRDefault="00A96CEC" w:rsidP="00A96CEC">
      <w:pPr>
        <w:tabs>
          <w:tab w:val="left" w:pos="851"/>
        </w:tabs>
        <w:ind w:firstLine="709"/>
        <w:jc w:val="both"/>
        <w:rPr>
          <w:sz w:val="24"/>
          <w:szCs w:val="24"/>
        </w:rPr>
      </w:pPr>
      <w:r w:rsidRPr="00A96CEC">
        <w:rPr>
          <w:sz w:val="24"/>
          <w:szCs w:val="24"/>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предложений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96CEC" w:rsidRPr="00A96CEC" w:rsidRDefault="00A96CEC" w:rsidP="00A96CEC">
      <w:pPr>
        <w:tabs>
          <w:tab w:val="left" w:pos="851"/>
        </w:tabs>
        <w:ind w:firstLine="709"/>
        <w:jc w:val="both"/>
        <w:rPr>
          <w:sz w:val="24"/>
          <w:szCs w:val="24"/>
        </w:rPr>
      </w:pPr>
      <w:r w:rsidRPr="00A96CEC">
        <w:rPr>
          <w:sz w:val="24"/>
          <w:szCs w:val="24"/>
        </w:rPr>
        <w:t>идентификационные номера заявок на участие в запросе предложений;</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9.8.2.4. Протокол открытия доступа подписывается присутствующими членами закупочной комиссии в день открытия доступа;</w:t>
      </w:r>
    </w:p>
    <w:p w:rsidR="00A96CEC" w:rsidRPr="00A96CEC" w:rsidRDefault="00A96CEC" w:rsidP="00A96CEC">
      <w:pPr>
        <w:tabs>
          <w:tab w:val="left" w:pos="851"/>
        </w:tabs>
        <w:ind w:firstLine="709"/>
        <w:jc w:val="both"/>
        <w:rPr>
          <w:sz w:val="24"/>
          <w:szCs w:val="24"/>
        </w:rPr>
      </w:pPr>
      <w:r w:rsidRPr="00A96CEC">
        <w:rPr>
          <w:sz w:val="24"/>
          <w:szCs w:val="24"/>
        </w:rPr>
        <w:lastRenderedPageBreak/>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отсутствие поданных на участие в запросе предложений заявок;</w:t>
      </w:r>
    </w:p>
    <w:p w:rsidR="00A96CEC" w:rsidRPr="00A96CEC" w:rsidRDefault="00A96CEC" w:rsidP="00A96CEC">
      <w:pPr>
        <w:tabs>
          <w:tab w:val="left" w:pos="851"/>
        </w:tabs>
        <w:ind w:firstLine="709"/>
        <w:jc w:val="both"/>
        <w:rPr>
          <w:sz w:val="24"/>
          <w:szCs w:val="24"/>
        </w:rPr>
      </w:pPr>
      <w:r w:rsidRPr="00A96CEC">
        <w:rPr>
          <w:sz w:val="24"/>
          <w:szCs w:val="24"/>
        </w:rPr>
        <w:t>указание подраздела Положения, на основании которого было принято решение о признании запроса предложений несостоявшимся;</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lang w:val="ru-RU"/>
        </w:rPr>
      </w:pPr>
      <w:bookmarkStart w:id="47" w:name="_Toc521582075"/>
      <w:r w:rsidRPr="00A96CEC">
        <w:rPr>
          <w:rStyle w:val="aff0"/>
          <w:lang w:val="ru-RU"/>
        </w:rPr>
        <w:t>9.8.3. Рассмотрение заявок на участие в запросе предложений</w:t>
      </w:r>
      <w:bookmarkEnd w:id="47"/>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9.8.3.2. Срок рассмотрения заявок не может превышать 7 дней с даты открытия доступа;</w:t>
      </w:r>
    </w:p>
    <w:p w:rsidR="00A96CEC" w:rsidRPr="00A96CEC" w:rsidRDefault="00A96CEC" w:rsidP="00A96CEC">
      <w:pPr>
        <w:tabs>
          <w:tab w:val="left" w:pos="851"/>
        </w:tabs>
        <w:ind w:firstLine="709"/>
        <w:jc w:val="both"/>
        <w:rPr>
          <w:sz w:val="24"/>
          <w:szCs w:val="24"/>
        </w:rPr>
      </w:pPr>
      <w:r w:rsidRPr="00A96CEC">
        <w:rPr>
          <w:sz w:val="24"/>
          <w:szCs w:val="24"/>
        </w:rPr>
        <w:t>9.8.3.3. В рамках рассмотрения заявок выполняются следующие действия:</w:t>
      </w:r>
    </w:p>
    <w:p w:rsidR="00A96CEC" w:rsidRPr="00A96CEC" w:rsidRDefault="00A96CEC" w:rsidP="00A96CEC">
      <w:pPr>
        <w:tabs>
          <w:tab w:val="left" w:pos="851"/>
        </w:tabs>
        <w:ind w:firstLine="709"/>
        <w:jc w:val="both"/>
        <w:rPr>
          <w:sz w:val="24"/>
          <w:szCs w:val="24"/>
        </w:rPr>
      </w:pPr>
      <w:r w:rsidRPr="00A96CEC">
        <w:rPr>
          <w:sz w:val="24"/>
          <w:szCs w:val="24"/>
        </w:rPr>
        <w:t>проверка состава заявок на соблюдение требований извещения и (или) документации о закупке;</w:t>
      </w:r>
    </w:p>
    <w:p w:rsidR="00A96CEC" w:rsidRPr="00A96CEC" w:rsidRDefault="00A96CEC" w:rsidP="00A96CEC">
      <w:pPr>
        <w:tabs>
          <w:tab w:val="left" w:pos="851"/>
        </w:tabs>
        <w:ind w:firstLine="709"/>
        <w:jc w:val="both"/>
        <w:rPr>
          <w:sz w:val="24"/>
          <w:szCs w:val="24"/>
        </w:rPr>
      </w:pPr>
      <w:r w:rsidRPr="00A96CEC">
        <w:rPr>
          <w:sz w:val="24"/>
          <w:szCs w:val="24"/>
        </w:rPr>
        <w:t>проверка участника закупки на соответствие требованиям извещения и (или) документации запроса предложения;</w:t>
      </w:r>
    </w:p>
    <w:p w:rsidR="00A96CEC" w:rsidRPr="00A96CEC" w:rsidRDefault="00A96CEC" w:rsidP="00A96CEC">
      <w:pPr>
        <w:tabs>
          <w:tab w:val="left" w:pos="851"/>
        </w:tabs>
        <w:ind w:firstLine="709"/>
        <w:jc w:val="both"/>
        <w:rPr>
          <w:sz w:val="24"/>
          <w:szCs w:val="24"/>
        </w:rPr>
      </w:pPr>
      <w:r w:rsidRPr="00A96CEC">
        <w:rPr>
          <w:sz w:val="24"/>
          <w:szCs w:val="24"/>
        </w:rPr>
        <w:t>принятие решения о допуске, отказе в допуске (отклонении заявки) к участию по соответствующим основаниям;</w:t>
      </w:r>
    </w:p>
    <w:p w:rsidR="00A96CEC" w:rsidRPr="00A96CEC" w:rsidRDefault="00A96CEC" w:rsidP="00A96CEC">
      <w:pPr>
        <w:tabs>
          <w:tab w:val="left" w:pos="851"/>
        </w:tabs>
        <w:ind w:firstLine="709"/>
        <w:jc w:val="both"/>
        <w:rPr>
          <w:sz w:val="24"/>
          <w:szCs w:val="24"/>
        </w:rPr>
      </w:pPr>
      <w:r w:rsidRPr="00A96CEC">
        <w:rPr>
          <w:sz w:val="24"/>
          <w:szCs w:val="24"/>
        </w:rPr>
        <w:t xml:space="preserve">9.8.3.4. Закупочная комиссия имеет право осуществлять любые иные действия, позволяющие рассмотреть поданные заявки, не указанные в </w:t>
      </w:r>
      <w:r w:rsidRPr="00A96CEC">
        <w:rPr>
          <w:spacing w:val="-4"/>
          <w:sz w:val="24"/>
          <w:szCs w:val="24"/>
        </w:rPr>
        <w:t>Положении, при условии, что такие действия не нарушают норм действующего</w:t>
      </w:r>
      <w:r w:rsidRPr="00A96CEC">
        <w:rPr>
          <w:sz w:val="24"/>
          <w:szCs w:val="24"/>
        </w:rPr>
        <w:t xml:space="preserve"> законодательства, а также законных прав и интересов участников закупки;</w:t>
      </w:r>
    </w:p>
    <w:p w:rsidR="00A96CEC" w:rsidRPr="00A96CEC" w:rsidRDefault="00A96CEC" w:rsidP="00A96CEC">
      <w:pPr>
        <w:tabs>
          <w:tab w:val="left" w:pos="851"/>
        </w:tabs>
        <w:ind w:firstLine="709"/>
        <w:jc w:val="both"/>
        <w:rPr>
          <w:sz w:val="24"/>
          <w:szCs w:val="24"/>
        </w:rPr>
      </w:pPr>
      <w:r w:rsidRPr="00A96CEC">
        <w:rPr>
          <w:spacing w:val="-8"/>
          <w:sz w:val="24"/>
          <w:szCs w:val="24"/>
        </w:rPr>
        <w:t>9.8.3.5. Если заявка участника не соответствует указанным в документации</w:t>
      </w:r>
      <w:r w:rsidRPr="00A96CEC">
        <w:rPr>
          <w:sz w:val="24"/>
          <w:szCs w:val="24"/>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A96CEC" w:rsidRPr="00A96CEC" w:rsidRDefault="00A96CEC" w:rsidP="00A96CEC">
      <w:pPr>
        <w:tabs>
          <w:tab w:val="left" w:pos="851"/>
        </w:tabs>
        <w:ind w:firstLine="709"/>
        <w:jc w:val="both"/>
        <w:rPr>
          <w:sz w:val="24"/>
          <w:szCs w:val="24"/>
        </w:rPr>
      </w:pPr>
      <w:r w:rsidRPr="00A96CEC">
        <w:rPr>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96CEC" w:rsidRPr="00A96CEC" w:rsidRDefault="00A96CEC" w:rsidP="00A96CEC">
      <w:pPr>
        <w:tabs>
          <w:tab w:val="left" w:pos="851"/>
        </w:tabs>
        <w:ind w:firstLine="709"/>
        <w:jc w:val="both"/>
        <w:rPr>
          <w:sz w:val="24"/>
          <w:szCs w:val="24"/>
        </w:rPr>
      </w:pPr>
      <w:r w:rsidRPr="00A96CEC">
        <w:rPr>
          <w:sz w:val="24"/>
          <w:szCs w:val="24"/>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предложений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96CEC" w:rsidRPr="00A96CEC" w:rsidRDefault="00A96CEC" w:rsidP="00A96CEC">
      <w:pPr>
        <w:tabs>
          <w:tab w:val="left" w:pos="851"/>
        </w:tabs>
        <w:ind w:firstLine="709"/>
        <w:jc w:val="both"/>
        <w:rPr>
          <w:sz w:val="24"/>
          <w:szCs w:val="24"/>
        </w:rPr>
      </w:pPr>
      <w:r w:rsidRPr="00A96CEC">
        <w:rPr>
          <w:sz w:val="24"/>
          <w:szCs w:val="24"/>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A96CEC" w:rsidRPr="00A96CEC" w:rsidRDefault="00A96CEC" w:rsidP="00A96CEC">
      <w:pPr>
        <w:tabs>
          <w:tab w:val="left" w:pos="851"/>
        </w:tabs>
        <w:ind w:firstLine="709"/>
        <w:jc w:val="both"/>
        <w:rPr>
          <w:sz w:val="24"/>
          <w:szCs w:val="24"/>
        </w:rPr>
      </w:pPr>
      <w:r w:rsidRPr="00A96CEC">
        <w:rPr>
          <w:sz w:val="24"/>
          <w:szCs w:val="24"/>
        </w:rPr>
        <w:lastRenderedPageBreak/>
        <w:t>результаты рассмотрения заявок на участие в запросе предложений,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запросе предложений,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рассмотрения заявок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9.8.3.8. Протокол рассмотрения заявок подписывается присутствующими</w:t>
      </w:r>
      <w:r w:rsidRPr="00A96CEC">
        <w:rPr>
          <w:sz w:val="24"/>
          <w:szCs w:val="24"/>
        </w:rPr>
        <w:t xml:space="preserve"> членами закупочной комиссии в день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A96CEC" w:rsidRPr="00A96CEC" w:rsidRDefault="00A96CEC" w:rsidP="00A96CEC">
      <w:pPr>
        <w:pStyle w:val="aff"/>
        <w:spacing w:after="0" w:line="240" w:lineRule="auto"/>
        <w:ind w:left="0" w:firstLine="709"/>
        <w:jc w:val="both"/>
        <w:outlineLvl w:val="9"/>
        <w:rPr>
          <w:lang w:val="ru-RU"/>
        </w:rPr>
      </w:pPr>
      <w:bookmarkStart w:id="48" w:name="_Toc521582076"/>
      <w:r w:rsidRPr="00A96CEC">
        <w:rPr>
          <w:rStyle w:val="aff0"/>
          <w:lang w:val="ru-RU"/>
        </w:rPr>
        <w:t>9.8.4. Оценка заявок на участие в запросе предложений</w:t>
      </w:r>
      <w:bookmarkEnd w:id="48"/>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9.8.4.2. Срок оценки заявок не может превышать 7 дней с даты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9.8.4.3. Оценка заявок не проводится в отношении тех заявок, которые были отклонены на этапе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9.8.4.4. Если в ходе рассмотрения заявок к участию в запросе предложений была допущена только одна заявка, оценка заявок не проводится;</w:t>
      </w:r>
    </w:p>
    <w:p w:rsidR="00A96CEC" w:rsidRPr="00A96CEC" w:rsidRDefault="00A96CEC" w:rsidP="00A96CEC">
      <w:pPr>
        <w:tabs>
          <w:tab w:val="left" w:pos="851"/>
        </w:tabs>
        <w:ind w:firstLine="709"/>
        <w:jc w:val="both"/>
        <w:rPr>
          <w:sz w:val="24"/>
          <w:szCs w:val="24"/>
        </w:rPr>
      </w:pPr>
      <w:r w:rsidRPr="00A96CEC">
        <w:rPr>
          <w:sz w:val="24"/>
          <w:szCs w:val="24"/>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A96CEC" w:rsidRPr="00A96CEC" w:rsidRDefault="00A96CEC" w:rsidP="00A96CEC">
      <w:pPr>
        <w:tabs>
          <w:tab w:val="left" w:pos="851"/>
        </w:tabs>
        <w:ind w:firstLine="709"/>
        <w:jc w:val="both"/>
        <w:rPr>
          <w:sz w:val="24"/>
          <w:szCs w:val="24"/>
        </w:rPr>
      </w:pPr>
      <w:r w:rsidRPr="00A96CEC">
        <w:rPr>
          <w:sz w:val="24"/>
          <w:szCs w:val="24"/>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A96CEC" w:rsidRPr="00A96CEC" w:rsidRDefault="00A96CEC" w:rsidP="00A96CEC">
      <w:pPr>
        <w:tabs>
          <w:tab w:val="left" w:pos="851"/>
        </w:tabs>
        <w:ind w:firstLine="709"/>
        <w:jc w:val="both"/>
        <w:rPr>
          <w:sz w:val="24"/>
          <w:szCs w:val="24"/>
        </w:rPr>
      </w:pPr>
      <w:r w:rsidRPr="00A96CEC">
        <w:rPr>
          <w:sz w:val="24"/>
          <w:szCs w:val="24"/>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предложений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запроса предложений, подавшего заявку на участие в запросе предложений;</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запросе предложений,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запросе предложений,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 xml:space="preserve">основания отклонения каждой заявки на участие в запросе </w:t>
      </w:r>
      <w:r w:rsidRPr="00A96CEC">
        <w:rPr>
          <w:spacing w:val="-4"/>
          <w:sz w:val="24"/>
          <w:szCs w:val="24"/>
        </w:rPr>
        <w:t>предложений, которая была отклонена, с указанием положений документации</w:t>
      </w:r>
      <w:r w:rsidRPr="00A96CEC">
        <w:rPr>
          <w:sz w:val="24"/>
          <w:szCs w:val="24"/>
        </w:rPr>
        <w:t xml:space="preserve"> запроса предложений, которым не соответствует такая заявка;</w:t>
      </w:r>
    </w:p>
    <w:p w:rsidR="00A96CEC" w:rsidRPr="00A96CEC" w:rsidRDefault="00A96CEC" w:rsidP="00A96CEC">
      <w:pPr>
        <w:tabs>
          <w:tab w:val="left" w:pos="851"/>
        </w:tabs>
        <w:ind w:firstLine="709"/>
        <w:jc w:val="both"/>
        <w:rPr>
          <w:sz w:val="24"/>
          <w:szCs w:val="24"/>
        </w:rPr>
      </w:pPr>
      <w:r w:rsidRPr="00A96CEC">
        <w:rPr>
          <w:sz w:val="24"/>
          <w:szCs w:val="24"/>
        </w:rPr>
        <w:lastRenderedPageBreak/>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A96CEC" w:rsidRPr="00A96CEC" w:rsidRDefault="00A96CEC" w:rsidP="00A96CEC">
      <w:pPr>
        <w:tabs>
          <w:tab w:val="left" w:pos="851"/>
        </w:tabs>
        <w:ind w:firstLine="709"/>
        <w:jc w:val="both"/>
        <w:rPr>
          <w:sz w:val="24"/>
          <w:szCs w:val="24"/>
        </w:rPr>
      </w:pPr>
      <w:r w:rsidRPr="00A96CEC">
        <w:rPr>
          <w:sz w:val="24"/>
          <w:szCs w:val="24"/>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A96CEC" w:rsidRPr="00A96CEC" w:rsidRDefault="00A96CEC" w:rsidP="00A96CEC">
      <w:pPr>
        <w:tabs>
          <w:tab w:val="left" w:pos="851"/>
        </w:tabs>
        <w:ind w:firstLine="709"/>
        <w:jc w:val="both"/>
        <w:rPr>
          <w:sz w:val="24"/>
          <w:szCs w:val="24"/>
        </w:rPr>
      </w:pPr>
      <w:r w:rsidRPr="00A96CEC">
        <w:rPr>
          <w:sz w:val="24"/>
          <w:szCs w:val="24"/>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оценки заявок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A96CEC" w:rsidRPr="00A96CEC" w:rsidRDefault="00A96CEC" w:rsidP="00A96CEC">
      <w:pPr>
        <w:tabs>
          <w:tab w:val="left" w:pos="851"/>
        </w:tabs>
        <w:ind w:firstLine="709"/>
        <w:jc w:val="both"/>
        <w:rPr>
          <w:sz w:val="24"/>
          <w:szCs w:val="24"/>
        </w:rPr>
      </w:pPr>
      <w:r w:rsidRPr="00A96CEC">
        <w:rPr>
          <w:sz w:val="24"/>
          <w:szCs w:val="24"/>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96CEC" w:rsidRPr="00A96CEC" w:rsidRDefault="00A96CEC" w:rsidP="00A96CEC">
      <w:pPr>
        <w:tabs>
          <w:tab w:val="left" w:pos="851"/>
        </w:tabs>
        <w:ind w:firstLine="709"/>
        <w:jc w:val="both"/>
        <w:rPr>
          <w:sz w:val="24"/>
          <w:szCs w:val="24"/>
        </w:rPr>
      </w:pPr>
      <w:r w:rsidRPr="00A96CEC">
        <w:rPr>
          <w:sz w:val="24"/>
          <w:szCs w:val="24"/>
        </w:rPr>
        <w:t>9.8.4.10. Протокол оценки заявок подписывается присутствующими членами закупочной комиссии в день проведения оценки заявок;</w:t>
      </w:r>
    </w:p>
    <w:p w:rsidR="00A96CEC" w:rsidRPr="00A96CEC" w:rsidRDefault="00A96CEC" w:rsidP="00A96CEC">
      <w:pPr>
        <w:tabs>
          <w:tab w:val="left" w:pos="851"/>
        </w:tabs>
        <w:ind w:firstLine="709"/>
        <w:jc w:val="both"/>
        <w:rPr>
          <w:sz w:val="24"/>
          <w:szCs w:val="24"/>
        </w:rPr>
      </w:pPr>
      <w:r w:rsidRPr="00A96CEC">
        <w:rPr>
          <w:sz w:val="24"/>
          <w:szCs w:val="24"/>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b w:val="0"/>
          <w:spacing w:val="-4"/>
          <w:lang w:val="ru-RU"/>
        </w:rPr>
      </w:pPr>
      <w:bookmarkStart w:id="49" w:name="_Toc521582077"/>
      <w:r w:rsidRPr="00A96CEC">
        <w:rPr>
          <w:b w:val="0"/>
          <w:spacing w:val="-4"/>
          <w:lang w:val="ru-RU"/>
        </w:rPr>
        <w:t>9.8.5. Заключение договора по итогам проведения запроса предложений</w:t>
      </w:r>
      <w:bookmarkEnd w:id="49"/>
      <w:r w:rsidRPr="00A96CEC">
        <w:rPr>
          <w:b w:val="0"/>
          <w:spacing w:val="-4"/>
          <w:lang w:val="ru-RU"/>
        </w:rPr>
        <w:t>:</w:t>
      </w:r>
    </w:p>
    <w:p w:rsidR="00A96CEC" w:rsidRPr="00A96CEC" w:rsidRDefault="00A96CEC" w:rsidP="00A96CEC">
      <w:pPr>
        <w:tabs>
          <w:tab w:val="left" w:pos="851"/>
        </w:tabs>
        <w:ind w:firstLine="709"/>
        <w:jc w:val="both"/>
        <w:rPr>
          <w:sz w:val="24"/>
          <w:szCs w:val="24"/>
        </w:rPr>
      </w:pPr>
      <w:r w:rsidRPr="00A96CEC">
        <w:rPr>
          <w:sz w:val="24"/>
          <w:szCs w:val="24"/>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A96CEC" w:rsidRPr="00A96CEC" w:rsidRDefault="00A96CEC" w:rsidP="00A96CEC">
      <w:pPr>
        <w:tabs>
          <w:tab w:val="left" w:pos="851"/>
        </w:tabs>
        <w:ind w:firstLine="709"/>
        <w:jc w:val="both"/>
        <w:rPr>
          <w:sz w:val="24"/>
          <w:szCs w:val="24"/>
        </w:rPr>
      </w:pPr>
      <w:r w:rsidRPr="00A96CEC">
        <w:rPr>
          <w:sz w:val="24"/>
          <w:szCs w:val="24"/>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A96CEC" w:rsidRPr="00A96CEC" w:rsidRDefault="00A96CEC" w:rsidP="00A96CEC">
      <w:pPr>
        <w:tabs>
          <w:tab w:val="left" w:pos="851"/>
        </w:tabs>
        <w:ind w:firstLine="709"/>
        <w:jc w:val="both"/>
        <w:rPr>
          <w:sz w:val="24"/>
          <w:szCs w:val="24"/>
        </w:rPr>
      </w:pPr>
      <w:r w:rsidRPr="00A96CEC">
        <w:rPr>
          <w:sz w:val="24"/>
          <w:szCs w:val="24"/>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A96CEC" w:rsidRPr="00A96CEC" w:rsidRDefault="00A96CEC" w:rsidP="00A96CEC">
      <w:pPr>
        <w:tabs>
          <w:tab w:val="left" w:pos="851"/>
        </w:tabs>
        <w:ind w:firstLine="709"/>
        <w:jc w:val="both"/>
        <w:rPr>
          <w:sz w:val="24"/>
          <w:szCs w:val="24"/>
        </w:rPr>
      </w:pPr>
      <w:r w:rsidRPr="00A96CEC">
        <w:rPr>
          <w:sz w:val="24"/>
          <w:szCs w:val="24"/>
        </w:rPr>
        <w:t>указание на содержащиеся в заявке участника запроса предложений сведения, которые были признаны закупочной комиссией недостоверными;</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отказа от заключения договора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9.8.5.4. Стороны заключают договор в электронной форме с применением</w:t>
      </w:r>
      <w:r w:rsidRPr="00A96CEC">
        <w:rPr>
          <w:sz w:val="24"/>
          <w:szCs w:val="24"/>
        </w:rPr>
        <w:t xml:space="preserve"> функционала ЭП;</w:t>
      </w:r>
    </w:p>
    <w:p w:rsidR="00A96CEC" w:rsidRPr="00A96CEC" w:rsidRDefault="00A96CEC" w:rsidP="00A96CEC">
      <w:pPr>
        <w:tabs>
          <w:tab w:val="left" w:pos="851"/>
        </w:tabs>
        <w:ind w:firstLine="709"/>
        <w:jc w:val="both"/>
        <w:rPr>
          <w:sz w:val="24"/>
          <w:szCs w:val="24"/>
        </w:rPr>
      </w:pPr>
      <w:r w:rsidRPr="00A96CEC">
        <w:rPr>
          <w:sz w:val="24"/>
          <w:szCs w:val="24"/>
        </w:rPr>
        <w:t xml:space="preserve">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w:t>
      </w:r>
      <w:r w:rsidRPr="00A96CEC">
        <w:rPr>
          <w:sz w:val="24"/>
          <w:szCs w:val="24"/>
        </w:rPr>
        <w:lastRenderedPageBreak/>
        <w:t>участником закупки, с которым заключается договор, и сведений о таком участнике закупки;</w:t>
      </w:r>
    </w:p>
    <w:p w:rsidR="00A96CEC" w:rsidRPr="00A96CEC" w:rsidRDefault="00A96CEC" w:rsidP="00A96CEC">
      <w:pPr>
        <w:tabs>
          <w:tab w:val="left" w:pos="851"/>
        </w:tabs>
        <w:ind w:firstLine="709"/>
        <w:jc w:val="both"/>
        <w:rPr>
          <w:sz w:val="24"/>
          <w:szCs w:val="24"/>
        </w:rPr>
      </w:pPr>
      <w:r w:rsidRPr="00A96CEC">
        <w:rPr>
          <w:sz w:val="24"/>
          <w:szCs w:val="24"/>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A96CEC" w:rsidRPr="00A96CEC" w:rsidRDefault="00A96CEC" w:rsidP="00A96CEC">
      <w:pPr>
        <w:pStyle w:val="2"/>
        <w:ind w:firstLine="709"/>
        <w:jc w:val="both"/>
        <w:rPr>
          <w:sz w:val="24"/>
          <w:szCs w:val="24"/>
        </w:rPr>
      </w:pPr>
      <w:bookmarkStart w:id="50" w:name="_Toc521582078"/>
      <w:r w:rsidRPr="00A96CEC">
        <w:rPr>
          <w:sz w:val="24"/>
          <w:szCs w:val="24"/>
        </w:rPr>
        <w:t>9.9. Порядок проведения запроса цен</w:t>
      </w:r>
      <w:bookmarkEnd w:id="50"/>
    </w:p>
    <w:p w:rsidR="00A96CEC" w:rsidRPr="00A96CEC" w:rsidRDefault="00A96CEC" w:rsidP="00A96CEC">
      <w:pPr>
        <w:pStyle w:val="aff"/>
        <w:spacing w:after="0" w:line="240" w:lineRule="auto"/>
        <w:ind w:left="0" w:firstLine="709"/>
        <w:jc w:val="both"/>
        <w:outlineLvl w:val="9"/>
        <w:rPr>
          <w:b w:val="0"/>
          <w:lang w:val="ru-RU"/>
        </w:rPr>
      </w:pPr>
      <w:bookmarkStart w:id="51" w:name="_Toc521582079"/>
      <w:r w:rsidRPr="00A96CEC">
        <w:rPr>
          <w:rStyle w:val="aff0"/>
          <w:lang w:val="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51"/>
      <w:r w:rsidRPr="00A96CEC">
        <w:rPr>
          <w:rStyle w:val="aff0"/>
          <w:lang w:val="ru-RU"/>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A96CEC" w:rsidRPr="0086544E"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9.9.1.2. Извещение о проведении запроса цен (далее извещение в настоящем подразделе) и документация запроса цен, </w:t>
      </w:r>
      <w:r w:rsidRPr="0086544E">
        <w:rPr>
          <w:sz w:val="24"/>
          <w:szCs w:val="24"/>
        </w:rPr>
        <w:t xml:space="preserve">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86544E">
          <w:rPr>
            <w:rStyle w:val="af1"/>
            <w:color w:val="auto"/>
            <w:sz w:val="24"/>
            <w:szCs w:val="24"/>
            <w:u w:val="none"/>
          </w:rPr>
          <w:t>9.2</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pacing w:val="-4"/>
          <w:sz w:val="24"/>
          <w:szCs w:val="24"/>
        </w:rPr>
        <w:t>9.9.1.3. Порядок предоставления разъяснений положений документации</w:t>
      </w:r>
      <w:r w:rsidRPr="0086544E">
        <w:rPr>
          <w:sz w:val="24"/>
          <w:szCs w:val="24"/>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86544E">
          <w:rPr>
            <w:rStyle w:val="af1"/>
            <w:color w:val="auto"/>
            <w:sz w:val="24"/>
            <w:szCs w:val="24"/>
            <w:u w:val="none"/>
          </w:rPr>
          <w:t>9.3</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86544E">
          <w:rPr>
            <w:rStyle w:val="af1"/>
            <w:color w:val="auto"/>
            <w:sz w:val="24"/>
            <w:szCs w:val="24"/>
            <w:u w:val="none"/>
          </w:rPr>
          <w:t>9.4</w:t>
        </w:r>
      </w:hyperlink>
      <w:r w:rsidRPr="0086544E">
        <w:rPr>
          <w:sz w:val="24"/>
          <w:szCs w:val="24"/>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A96CEC" w:rsidRPr="0086544E" w:rsidRDefault="00A96CEC" w:rsidP="00A96CEC">
      <w:pPr>
        <w:tabs>
          <w:tab w:val="left" w:pos="851"/>
        </w:tabs>
        <w:ind w:firstLine="709"/>
        <w:jc w:val="both"/>
        <w:rPr>
          <w:sz w:val="24"/>
          <w:szCs w:val="24"/>
        </w:rPr>
      </w:pPr>
      <w:r w:rsidRPr="0086544E">
        <w:rPr>
          <w:sz w:val="24"/>
          <w:szCs w:val="24"/>
        </w:rPr>
        <w:t>9.9.1.5. Заказчик вправе отказаться от проведения запроса цен в любое время вплоть до даты и времени окончания срока подачи заявок;</w:t>
      </w:r>
    </w:p>
    <w:p w:rsidR="00A96CEC" w:rsidRPr="0086544E" w:rsidRDefault="00A96CEC" w:rsidP="00A96CEC">
      <w:pPr>
        <w:tabs>
          <w:tab w:val="left" w:pos="851"/>
        </w:tabs>
        <w:ind w:firstLine="709"/>
        <w:jc w:val="both"/>
        <w:rPr>
          <w:sz w:val="24"/>
          <w:szCs w:val="24"/>
        </w:rPr>
      </w:pPr>
      <w:r w:rsidRPr="0086544E">
        <w:rPr>
          <w:sz w:val="24"/>
          <w:szCs w:val="24"/>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A96CEC" w:rsidRPr="00A96CEC" w:rsidRDefault="00A96CEC" w:rsidP="00A96CEC">
      <w:pPr>
        <w:tabs>
          <w:tab w:val="left" w:pos="851"/>
        </w:tabs>
        <w:ind w:firstLine="709"/>
        <w:jc w:val="both"/>
        <w:rPr>
          <w:sz w:val="24"/>
          <w:szCs w:val="24"/>
        </w:rPr>
      </w:pPr>
      <w:r w:rsidRPr="0086544E">
        <w:rPr>
          <w:sz w:val="24"/>
          <w:szCs w:val="24"/>
        </w:rPr>
        <w:t>9.9.1.7. При отказе от проведения запроса цен заказчик обязан составить извещение</w:t>
      </w:r>
      <w:r w:rsidRPr="00A96CEC">
        <w:rPr>
          <w:sz w:val="24"/>
          <w:szCs w:val="24"/>
        </w:rPr>
        <w:t xml:space="preserve">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A96CEC" w:rsidRPr="00A96CEC" w:rsidRDefault="00A96CEC" w:rsidP="00A96CEC">
      <w:pPr>
        <w:tabs>
          <w:tab w:val="left" w:pos="851"/>
        </w:tabs>
        <w:ind w:firstLine="709"/>
        <w:jc w:val="both"/>
        <w:rPr>
          <w:sz w:val="24"/>
          <w:szCs w:val="24"/>
        </w:rPr>
      </w:pPr>
      <w:r w:rsidRPr="00A96CEC">
        <w:rPr>
          <w:sz w:val="24"/>
          <w:szCs w:val="24"/>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A96CEC" w:rsidRPr="00A96CEC" w:rsidRDefault="00A96CEC" w:rsidP="00A96CEC">
      <w:pPr>
        <w:tabs>
          <w:tab w:val="left" w:pos="851"/>
        </w:tabs>
        <w:ind w:firstLine="709"/>
        <w:jc w:val="both"/>
        <w:rPr>
          <w:sz w:val="24"/>
          <w:szCs w:val="24"/>
        </w:rPr>
      </w:pPr>
      <w:r w:rsidRPr="00A96CEC">
        <w:rPr>
          <w:sz w:val="24"/>
          <w:szCs w:val="24"/>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A96CEC" w:rsidRPr="00A96CEC" w:rsidRDefault="00A96CEC" w:rsidP="00A96CEC">
      <w:pPr>
        <w:tabs>
          <w:tab w:val="left" w:pos="851"/>
        </w:tabs>
        <w:ind w:firstLine="709"/>
        <w:jc w:val="both"/>
        <w:rPr>
          <w:sz w:val="24"/>
          <w:szCs w:val="24"/>
        </w:rPr>
      </w:pPr>
      <w:r w:rsidRPr="00A96CEC">
        <w:rPr>
          <w:sz w:val="24"/>
          <w:szCs w:val="24"/>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A96CEC" w:rsidRPr="00A96CEC" w:rsidRDefault="00A96CEC" w:rsidP="00A96CEC">
      <w:pPr>
        <w:tabs>
          <w:tab w:val="left" w:pos="851"/>
        </w:tabs>
        <w:ind w:firstLine="709"/>
        <w:jc w:val="both"/>
        <w:rPr>
          <w:sz w:val="24"/>
          <w:szCs w:val="24"/>
        </w:rPr>
      </w:pPr>
      <w:r w:rsidRPr="00A96CEC">
        <w:rPr>
          <w:sz w:val="24"/>
          <w:szCs w:val="24"/>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w:t>
      </w:r>
      <w:r w:rsidRPr="00A96CEC">
        <w:rPr>
          <w:sz w:val="24"/>
          <w:szCs w:val="24"/>
        </w:rPr>
        <w:lastRenderedPageBreak/>
        <w:t>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A96CEC" w:rsidRPr="00A96CEC" w:rsidRDefault="00A96CEC" w:rsidP="00A96CEC">
      <w:pPr>
        <w:tabs>
          <w:tab w:val="left" w:pos="851"/>
        </w:tabs>
        <w:ind w:firstLine="709"/>
        <w:jc w:val="both"/>
        <w:rPr>
          <w:sz w:val="24"/>
          <w:szCs w:val="24"/>
        </w:rPr>
      </w:pPr>
      <w:r w:rsidRPr="00A96CEC">
        <w:rPr>
          <w:sz w:val="24"/>
          <w:szCs w:val="24"/>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96CEC" w:rsidRPr="00A96CEC" w:rsidRDefault="00A96CEC" w:rsidP="00A96CEC">
      <w:pPr>
        <w:pStyle w:val="aff"/>
        <w:spacing w:after="0" w:line="240" w:lineRule="auto"/>
        <w:ind w:left="0" w:firstLine="709"/>
        <w:jc w:val="both"/>
        <w:outlineLvl w:val="9"/>
        <w:rPr>
          <w:b w:val="0"/>
          <w:lang w:val="ru-RU"/>
        </w:rPr>
      </w:pPr>
      <w:bookmarkStart w:id="52" w:name="_Toc521582080"/>
      <w:r w:rsidRPr="00A96CEC">
        <w:rPr>
          <w:b w:val="0"/>
          <w:lang w:val="ru-RU"/>
        </w:rPr>
        <w:t xml:space="preserve">9.9.2. Вскрытие конвертов с заявками </w:t>
      </w:r>
      <w:r w:rsidRPr="00A96CEC">
        <w:rPr>
          <w:rStyle w:val="aff0"/>
          <w:lang w:val="ru-RU"/>
        </w:rPr>
        <w:t>на участие в запросе цен</w:t>
      </w:r>
      <w:bookmarkEnd w:id="52"/>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A96CEC" w:rsidRPr="00A96CEC" w:rsidRDefault="00A96CEC" w:rsidP="00A96CEC">
      <w:pPr>
        <w:tabs>
          <w:tab w:val="left" w:pos="851"/>
        </w:tabs>
        <w:ind w:firstLine="709"/>
        <w:jc w:val="both"/>
        <w:rPr>
          <w:sz w:val="24"/>
          <w:szCs w:val="24"/>
        </w:rPr>
      </w:pPr>
      <w:r w:rsidRPr="00A96CEC">
        <w:rPr>
          <w:sz w:val="24"/>
          <w:szCs w:val="24"/>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A96CEC" w:rsidRPr="00A96CEC" w:rsidRDefault="00A96CEC" w:rsidP="00A96CEC">
      <w:pPr>
        <w:tabs>
          <w:tab w:val="left" w:pos="851"/>
        </w:tabs>
        <w:ind w:firstLine="709"/>
        <w:jc w:val="both"/>
        <w:rPr>
          <w:sz w:val="24"/>
          <w:szCs w:val="24"/>
        </w:rPr>
      </w:pPr>
      <w:r w:rsidRPr="00A96CEC">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96CEC" w:rsidRPr="00A96CEC" w:rsidRDefault="00A96CEC" w:rsidP="00A96CEC">
      <w:pPr>
        <w:tabs>
          <w:tab w:val="left" w:pos="851"/>
        </w:tabs>
        <w:ind w:firstLine="709"/>
        <w:jc w:val="both"/>
        <w:rPr>
          <w:sz w:val="24"/>
          <w:szCs w:val="24"/>
        </w:rPr>
      </w:pPr>
      <w:r w:rsidRPr="00A96CEC">
        <w:rPr>
          <w:sz w:val="24"/>
          <w:szCs w:val="24"/>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96CEC" w:rsidRPr="00A96CEC" w:rsidRDefault="00A96CEC" w:rsidP="00A96CEC">
      <w:pPr>
        <w:tabs>
          <w:tab w:val="left" w:pos="851"/>
        </w:tabs>
        <w:ind w:firstLine="709"/>
        <w:jc w:val="both"/>
        <w:rPr>
          <w:sz w:val="24"/>
          <w:szCs w:val="24"/>
        </w:rPr>
      </w:pPr>
      <w:r w:rsidRPr="00A96CEC">
        <w:rPr>
          <w:sz w:val="24"/>
          <w:szCs w:val="24"/>
        </w:rPr>
        <w:t>9.9.2.3. При вскрытии конвертов с заявками председатель закупочной комиссии объявляет следующую информацию:</w:t>
      </w:r>
    </w:p>
    <w:p w:rsidR="00A96CEC" w:rsidRPr="00A96CEC" w:rsidRDefault="00A96CEC" w:rsidP="00A96CEC">
      <w:pPr>
        <w:tabs>
          <w:tab w:val="left" w:pos="851"/>
        </w:tabs>
        <w:ind w:firstLine="709"/>
        <w:jc w:val="both"/>
        <w:rPr>
          <w:sz w:val="24"/>
          <w:szCs w:val="24"/>
        </w:rPr>
      </w:pPr>
      <w:r w:rsidRPr="00A96CEC">
        <w:rPr>
          <w:sz w:val="24"/>
          <w:szCs w:val="24"/>
        </w:rPr>
        <w:t>наименование предмета и номер закупки;</w:t>
      </w:r>
    </w:p>
    <w:p w:rsidR="00A96CEC" w:rsidRPr="00A96CEC" w:rsidRDefault="00A96CEC" w:rsidP="00A96CEC">
      <w:pPr>
        <w:autoSpaceDE w:val="0"/>
        <w:autoSpaceDN w:val="0"/>
        <w:adjustRightInd w:val="0"/>
        <w:ind w:firstLine="709"/>
        <w:jc w:val="both"/>
        <w:rPr>
          <w:sz w:val="24"/>
          <w:szCs w:val="24"/>
        </w:rPr>
      </w:pPr>
      <w:r w:rsidRPr="00A96CEC">
        <w:rPr>
          <w:sz w:val="24"/>
          <w:szCs w:val="24"/>
        </w:rPr>
        <w:t>информацию о состоянии каждого конверта с заявкой (наличие либо отсутствие повреждений, признаков вскрытия);</w:t>
      </w:r>
    </w:p>
    <w:p w:rsidR="00A96CEC" w:rsidRPr="00A96CEC" w:rsidRDefault="00A96CEC" w:rsidP="00A96CEC">
      <w:pPr>
        <w:autoSpaceDE w:val="0"/>
        <w:autoSpaceDN w:val="0"/>
        <w:adjustRightInd w:val="0"/>
        <w:ind w:firstLine="709"/>
        <w:jc w:val="both"/>
        <w:rPr>
          <w:sz w:val="24"/>
          <w:szCs w:val="24"/>
        </w:rPr>
      </w:pPr>
      <w:r w:rsidRPr="00A96CEC">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96CEC" w:rsidRPr="00A96CEC" w:rsidRDefault="00A96CEC" w:rsidP="00A96CEC">
      <w:pPr>
        <w:autoSpaceDE w:val="0"/>
        <w:autoSpaceDN w:val="0"/>
        <w:adjustRightInd w:val="0"/>
        <w:ind w:firstLine="709"/>
        <w:jc w:val="both"/>
        <w:rPr>
          <w:sz w:val="24"/>
          <w:szCs w:val="24"/>
        </w:rPr>
      </w:pPr>
      <w:r w:rsidRPr="00A96CEC">
        <w:rPr>
          <w:sz w:val="24"/>
          <w:szCs w:val="24"/>
        </w:rPr>
        <w:t xml:space="preserve">наименование каждого участника закупки, ИНН, КПП, ОГРН </w:t>
      </w:r>
      <w:r w:rsidRPr="00A96CEC">
        <w:rPr>
          <w:spacing w:val="-6"/>
          <w:sz w:val="24"/>
          <w:szCs w:val="24"/>
        </w:rPr>
        <w:t>юридического лица, фамилию, имя, отчество физического лица (ИНН, ОГРН И</w:t>
      </w:r>
      <w:r w:rsidRPr="00A96CEC">
        <w:rPr>
          <w:sz w:val="24"/>
          <w:szCs w:val="24"/>
        </w:rPr>
        <w:t>П при наличии), номер заявки, присвоенный при ее получении;</w:t>
      </w:r>
    </w:p>
    <w:p w:rsidR="00A96CEC" w:rsidRPr="00A96CEC" w:rsidRDefault="00A96CEC" w:rsidP="00A96CEC">
      <w:pPr>
        <w:ind w:firstLine="709"/>
        <w:jc w:val="both"/>
        <w:rPr>
          <w:sz w:val="24"/>
          <w:szCs w:val="24"/>
        </w:rPr>
      </w:pPr>
      <w:r w:rsidRPr="00A96CEC">
        <w:rPr>
          <w:sz w:val="24"/>
          <w:szCs w:val="24"/>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A96CEC" w:rsidRPr="00A96CEC" w:rsidRDefault="00A96CEC" w:rsidP="00A96CEC">
      <w:pPr>
        <w:autoSpaceDE w:val="0"/>
        <w:autoSpaceDN w:val="0"/>
        <w:adjustRightInd w:val="0"/>
        <w:ind w:firstLine="709"/>
        <w:jc w:val="both"/>
        <w:rPr>
          <w:sz w:val="24"/>
          <w:szCs w:val="24"/>
        </w:rPr>
      </w:pPr>
      <w:r w:rsidRPr="00A96CEC">
        <w:rPr>
          <w:sz w:val="24"/>
          <w:szCs w:val="24"/>
        </w:rPr>
        <w:t>сведения о наличии в заявке предусмотренных Положением и извещением сведений и документов, необходимых для допуска к участию;</w:t>
      </w:r>
    </w:p>
    <w:p w:rsidR="00A96CEC" w:rsidRPr="00A96CEC" w:rsidRDefault="00A96CEC" w:rsidP="00A96CEC">
      <w:pPr>
        <w:autoSpaceDE w:val="0"/>
        <w:autoSpaceDN w:val="0"/>
        <w:adjustRightInd w:val="0"/>
        <w:ind w:firstLine="709"/>
        <w:jc w:val="both"/>
        <w:rPr>
          <w:sz w:val="24"/>
          <w:szCs w:val="24"/>
        </w:rPr>
      </w:pPr>
      <w:r w:rsidRPr="00A96CEC">
        <w:rPr>
          <w:sz w:val="24"/>
          <w:szCs w:val="24"/>
        </w:rPr>
        <w:t>предложение участников, подавших заявки на участие в запросе цен;</w:t>
      </w:r>
    </w:p>
    <w:p w:rsidR="00A96CEC" w:rsidRPr="00A96CEC" w:rsidRDefault="00A96CEC" w:rsidP="00A96CEC">
      <w:pPr>
        <w:tabs>
          <w:tab w:val="left" w:pos="851"/>
        </w:tabs>
        <w:ind w:firstLine="709"/>
        <w:jc w:val="both"/>
        <w:rPr>
          <w:sz w:val="24"/>
          <w:szCs w:val="24"/>
        </w:rPr>
      </w:pPr>
      <w:r w:rsidRPr="00A96CEC">
        <w:rPr>
          <w:sz w:val="24"/>
          <w:szCs w:val="24"/>
        </w:rPr>
        <w:lastRenderedPageBreak/>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цен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запроса цен, подавшего заявку на участие в запросе цен:</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по решению заказчика.</w:t>
      </w:r>
    </w:p>
    <w:p w:rsidR="00A96CEC" w:rsidRPr="00A96CEC" w:rsidRDefault="00A96CEC" w:rsidP="00A96CEC">
      <w:pPr>
        <w:pStyle w:val="aff"/>
        <w:spacing w:after="0" w:line="240" w:lineRule="auto"/>
        <w:ind w:left="0" w:firstLine="709"/>
        <w:jc w:val="both"/>
        <w:outlineLvl w:val="9"/>
        <w:rPr>
          <w:lang w:val="ru-RU"/>
        </w:rPr>
      </w:pPr>
      <w:bookmarkStart w:id="53" w:name="_Toc521582081"/>
      <w:r w:rsidRPr="00A96CEC">
        <w:rPr>
          <w:rStyle w:val="aff0"/>
          <w:lang w:val="ru-RU"/>
        </w:rPr>
        <w:t>9.9.3. Рассмотрение заявок на участие в запросе цен</w:t>
      </w:r>
      <w:bookmarkEnd w:id="53"/>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9.9.3.2. Срок рассмотрения заявок не может превышать 5 дней с даты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9.9.3.3. В рамках рассмотрения заявок выполняются следующие действия:</w:t>
      </w:r>
    </w:p>
    <w:p w:rsidR="00A96CEC" w:rsidRPr="00A96CEC" w:rsidRDefault="00A96CEC" w:rsidP="00A96CEC">
      <w:pPr>
        <w:tabs>
          <w:tab w:val="left" w:pos="851"/>
        </w:tabs>
        <w:ind w:firstLine="709"/>
        <w:jc w:val="both"/>
        <w:rPr>
          <w:sz w:val="24"/>
          <w:szCs w:val="24"/>
        </w:rPr>
      </w:pPr>
      <w:r w:rsidRPr="00A96CEC">
        <w:rPr>
          <w:sz w:val="24"/>
          <w:szCs w:val="24"/>
        </w:rPr>
        <w:t>проверка состава заявок на соблюдение требований извещения и (или) документации запроса цен;</w:t>
      </w:r>
    </w:p>
    <w:p w:rsidR="00A96CEC" w:rsidRPr="00A96CEC" w:rsidRDefault="00A96CEC" w:rsidP="00A96CEC">
      <w:pPr>
        <w:tabs>
          <w:tab w:val="left" w:pos="851"/>
        </w:tabs>
        <w:ind w:firstLine="709"/>
        <w:jc w:val="both"/>
        <w:rPr>
          <w:sz w:val="24"/>
          <w:szCs w:val="24"/>
        </w:rPr>
      </w:pPr>
      <w:r w:rsidRPr="00A96CEC">
        <w:rPr>
          <w:sz w:val="24"/>
          <w:szCs w:val="24"/>
        </w:rPr>
        <w:t>проверка участника закупки на соответствие требованиям извещения и (или) документации запроса цен;</w:t>
      </w:r>
    </w:p>
    <w:p w:rsidR="00A96CEC" w:rsidRPr="00A96CEC" w:rsidRDefault="00A96CEC" w:rsidP="00A96CEC">
      <w:pPr>
        <w:tabs>
          <w:tab w:val="left" w:pos="851"/>
        </w:tabs>
        <w:ind w:firstLine="709"/>
        <w:jc w:val="both"/>
        <w:rPr>
          <w:sz w:val="24"/>
          <w:szCs w:val="24"/>
        </w:rPr>
      </w:pPr>
      <w:r w:rsidRPr="00A96CEC">
        <w:rPr>
          <w:sz w:val="24"/>
          <w:szCs w:val="24"/>
        </w:rPr>
        <w:t>принятие решений о допуске, отказе в допуске (отклонении заявки) к участию по соответствующим основаниям;</w:t>
      </w:r>
    </w:p>
    <w:p w:rsidR="00A96CEC" w:rsidRPr="00A96CEC" w:rsidRDefault="00A96CEC" w:rsidP="00A96CEC">
      <w:pPr>
        <w:tabs>
          <w:tab w:val="left" w:pos="851"/>
        </w:tabs>
        <w:ind w:firstLine="709"/>
        <w:jc w:val="both"/>
        <w:rPr>
          <w:sz w:val="24"/>
          <w:szCs w:val="24"/>
        </w:rPr>
      </w:pPr>
      <w:r w:rsidRPr="00A96CEC">
        <w:rPr>
          <w:sz w:val="24"/>
          <w:szCs w:val="24"/>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96CEC" w:rsidRPr="00A96CEC" w:rsidRDefault="00A96CEC" w:rsidP="00A96CEC">
      <w:pPr>
        <w:tabs>
          <w:tab w:val="left" w:pos="851"/>
        </w:tabs>
        <w:ind w:firstLine="709"/>
        <w:jc w:val="both"/>
        <w:rPr>
          <w:sz w:val="24"/>
          <w:szCs w:val="24"/>
        </w:rPr>
      </w:pPr>
      <w:r w:rsidRPr="00A96CEC">
        <w:rPr>
          <w:sz w:val="24"/>
          <w:szCs w:val="24"/>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A96CEC" w:rsidRPr="00A96CEC" w:rsidRDefault="00A96CEC" w:rsidP="00A96CEC">
      <w:pPr>
        <w:tabs>
          <w:tab w:val="left" w:pos="851"/>
        </w:tabs>
        <w:ind w:firstLine="709"/>
        <w:jc w:val="both"/>
        <w:rPr>
          <w:sz w:val="24"/>
          <w:szCs w:val="24"/>
        </w:rPr>
      </w:pPr>
      <w:r w:rsidRPr="00A96CEC">
        <w:rPr>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A96CEC" w:rsidRPr="00A96CEC" w:rsidRDefault="00A96CEC" w:rsidP="00A96CEC">
      <w:pPr>
        <w:tabs>
          <w:tab w:val="left" w:pos="851"/>
        </w:tabs>
        <w:ind w:firstLine="709"/>
        <w:jc w:val="both"/>
        <w:rPr>
          <w:sz w:val="24"/>
          <w:szCs w:val="24"/>
        </w:rPr>
      </w:pPr>
      <w:r w:rsidRPr="00A96CEC">
        <w:rPr>
          <w:sz w:val="24"/>
          <w:szCs w:val="24"/>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цен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запроса цен, подавшего заявку на участие в запросе цен;</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запросе цен,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запросе цен,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96CEC" w:rsidRPr="00A96CEC" w:rsidRDefault="00A96CEC" w:rsidP="00A96CEC">
      <w:pPr>
        <w:tabs>
          <w:tab w:val="left" w:pos="851"/>
        </w:tabs>
        <w:ind w:firstLine="709"/>
        <w:jc w:val="both"/>
        <w:rPr>
          <w:sz w:val="24"/>
          <w:szCs w:val="24"/>
        </w:rPr>
      </w:pPr>
      <w:r w:rsidRPr="00A96CEC">
        <w:rPr>
          <w:sz w:val="24"/>
          <w:szCs w:val="24"/>
        </w:rPr>
        <w:lastRenderedPageBreak/>
        <w:t>иная информация, размещаемая в протоколе рассмотрения заявок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9.9.3.8. Протокол рассмотрения заявок подписывается присутствующими</w:t>
      </w:r>
      <w:r w:rsidRPr="00A96CEC">
        <w:rPr>
          <w:sz w:val="24"/>
          <w:szCs w:val="24"/>
        </w:rPr>
        <w:t xml:space="preserve"> членами закупочной комиссии в день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96CEC" w:rsidRPr="00A96CEC" w:rsidRDefault="00A96CEC" w:rsidP="00A96CEC">
      <w:pPr>
        <w:ind w:firstLine="709"/>
        <w:jc w:val="both"/>
        <w:rPr>
          <w:sz w:val="24"/>
          <w:szCs w:val="24"/>
        </w:rPr>
      </w:pPr>
      <w:r w:rsidRPr="00A96CEC">
        <w:rPr>
          <w:sz w:val="24"/>
          <w:szCs w:val="24"/>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A96CEC" w:rsidRPr="00A96CEC" w:rsidRDefault="00A96CEC" w:rsidP="00A96CEC">
      <w:pPr>
        <w:pStyle w:val="aff"/>
        <w:spacing w:after="0" w:line="240" w:lineRule="auto"/>
        <w:ind w:left="0" w:firstLine="709"/>
        <w:jc w:val="both"/>
        <w:outlineLvl w:val="9"/>
        <w:rPr>
          <w:lang w:val="ru-RU"/>
        </w:rPr>
      </w:pPr>
      <w:bookmarkStart w:id="54" w:name="_Toc521582082"/>
      <w:r w:rsidRPr="00A96CEC">
        <w:rPr>
          <w:rStyle w:val="aff0"/>
          <w:lang w:val="ru-RU"/>
        </w:rPr>
        <w:t>9.9.4. Оценка заявок на участие в запросе цен</w:t>
      </w:r>
      <w:bookmarkEnd w:id="54"/>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9.9.4.2. Срок оценки заявок не может превышать 2 дней с даты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9.9.4.3. Оценка заявок не проводится в отношении тех заявок, которые были отклонены на этапе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9.9.4.4. Если в ходе рассмотрения заявок к участию в запросе цен была допущена только одна заявка, оценка заявок не проводится;</w:t>
      </w:r>
    </w:p>
    <w:p w:rsidR="00A96CEC" w:rsidRPr="00A96CEC" w:rsidRDefault="00A96CEC" w:rsidP="00A96CEC">
      <w:pPr>
        <w:tabs>
          <w:tab w:val="left" w:pos="851"/>
        </w:tabs>
        <w:ind w:firstLine="709"/>
        <w:jc w:val="both"/>
        <w:rPr>
          <w:sz w:val="24"/>
          <w:szCs w:val="24"/>
        </w:rPr>
      </w:pPr>
      <w:r w:rsidRPr="00A96CEC">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A96CEC" w:rsidRPr="00A96CEC" w:rsidRDefault="00A96CEC" w:rsidP="00A96CEC">
      <w:pPr>
        <w:tabs>
          <w:tab w:val="left" w:pos="851"/>
        </w:tabs>
        <w:ind w:firstLine="709"/>
        <w:jc w:val="both"/>
        <w:rPr>
          <w:sz w:val="24"/>
          <w:szCs w:val="24"/>
        </w:rPr>
      </w:pPr>
      <w:r w:rsidRPr="00A96CEC">
        <w:rPr>
          <w:sz w:val="24"/>
          <w:szCs w:val="24"/>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цен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запроса цен, подавшего заявку на участие в запросе цен;</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запросе цен,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запросе цен,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96CEC" w:rsidRPr="00A96CEC" w:rsidRDefault="00A96CEC" w:rsidP="00A96CEC">
      <w:pPr>
        <w:tabs>
          <w:tab w:val="left" w:pos="851"/>
        </w:tabs>
        <w:ind w:firstLine="709"/>
        <w:jc w:val="both"/>
        <w:rPr>
          <w:sz w:val="24"/>
          <w:szCs w:val="24"/>
        </w:rPr>
      </w:pPr>
      <w:r w:rsidRPr="00A96CEC">
        <w:rPr>
          <w:sz w:val="24"/>
          <w:szCs w:val="24"/>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A96CEC" w:rsidRPr="00A96CEC" w:rsidRDefault="00A96CEC" w:rsidP="00A96CEC">
      <w:pPr>
        <w:tabs>
          <w:tab w:val="left" w:pos="851"/>
        </w:tabs>
        <w:ind w:firstLine="709"/>
        <w:jc w:val="both"/>
        <w:rPr>
          <w:sz w:val="24"/>
          <w:szCs w:val="24"/>
        </w:rPr>
      </w:pPr>
      <w:r w:rsidRPr="00A96CEC">
        <w:rPr>
          <w:sz w:val="24"/>
          <w:szCs w:val="24"/>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A96CEC" w:rsidRPr="00A96CEC" w:rsidRDefault="00A96CEC" w:rsidP="00A96CEC">
      <w:pPr>
        <w:tabs>
          <w:tab w:val="left" w:pos="851"/>
        </w:tabs>
        <w:ind w:firstLine="709"/>
        <w:jc w:val="both"/>
        <w:rPr>
          <w:sz w:val="24"/>
          <w:szCs w:val="24"/>
        </w:rPr>
      </w:pPr>
      <w:r w:rsidRPr="00A96CEC">
        <w:rPr>
          <w:sz w:val="24"/>
          <w:szCs w:val="24"/>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оценки заявок по решению заказчика;</w:t>
      </w:r>
    </w:p>
    <w:p w:rsidR="00A96CEC" w:rsidRPr="00A96CEC" w:rsidRDefault="00A96CEC" w:rsidP="00A96CEC">
      <w:pPr>
        <w:tabs>
          <w:tab w:val="left" w:pos="851"/>
        </w:tabs>
        <w:ind w:firstLine="709"/>
        <w:jc w:val="both"/>
        <w:rPr>
          <w:sz w:val="24"/>
          <w:szCs w:val="24"/>
        </w:rPr>
      </w:pPr>
      <w:r w:rsidRPr="00A96CEC">
        <w:rPr>
          <w:spacing w:val="-4"/>
          <w:sz w:val="24"/>
          <w:szCs w:val="24"/>
        </w:rPr>
        <w:t>9.9.4.7. Заявке на участие в закупке, в которой содержится предложение</w:t>
      </w:r>
      <w:r w:rsidRPr="00A96CEC">
        <w:rPr>
          <w:sz w:val="24"/>
          <w:szCs w:val="24"/>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A96CEC" w:rsidRPr="00A96CEC" w:rsidRDefault="00A96CEC" w:rsidP="00A96CEC">
      <w:pPr>
        <w:tabs>
          <w:tab w:val="left" w:pos="851"/>
        </w:tabs>
        <w:ind w:firstLine="709"/>
        <w:jc w:val="both"/>
        <w:rPr>
          <w:sz w:val="24"/>
          <w:szCs w:val="24"/>
        </w:rPr>
      </w:pPr>
      <w:r w:rsidRPr="00A96CEC">
        <w:rPr>
          <w:sz w:val="24"/>
          <w:szCs w:val="24"/>
        </w:rPr>
        <w:lastRenderedPageBreak/>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96CEC" w:rsidRPr="00A96CEC" w:rsidRDefault="00A96CEC" w:rsidP="00A96CEC">
      <w:pPr>
        <w:tabs>
          <w:tab w:val="left" w:pos="851"/>
        </w:tabs>
        <w:ind w:firstLine="709"/>
        <w:jc w:val="both"/>
        <w:rPr>
          <w:sz w:val="24"/>
          <w:szCs w:val="24"/>
        </w:rPr>
      </w:pPr>
      <w:r w:rsidRPr="00A96CEC">
        <w:rPr>
          <w:sz w:val="24"/>
          <w:szCs w:val="24"/>
        </w:rPr>
        <w:t>9.9.4.9. Протокол оценки заявок подписывается присутствующими членами закупочной комиссии в день проведения оценки заявок;</w:t>
      </w:r>
    </w:p>
    <w:p w:rsidR="00A96CEC" w:rsidRPr="00A96CEC" w:rsidRDefault="00A96CEC" w:rsidP="00A96CEC">
      <w:pPr>
        <w:tabs>
          <w:tab w:val="left" w:pos="851"/>
        </w:tabs>
        <w:ind w:firstLine="709"/>
        <w:jc w:val="both"/>
        <w:rPr>
          <w:sz w:val="24"/>
          <w:szCs w:val="24"/>
        </w:rPr>
      </w:pPr>
      <w:r w:rsidRPr="00A96CEC">
        <w:rPr>
          <w:sz w:val="24"/>
          <w:szCs w:val="24"/>
        </w:rPr>
        <w:t>9.9.4.10. Подписанный присутствующими членами комиссии протокол оценки заявок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b w:val="0"/>
          <w:lang w:val="ru-RU"/>
        </w:rPr>
      </w:pPr>
      <w:bookmarkStart w:id="55" w:name="_Toc521582083"/>
      <w:r w:rsidRPr="00A96CEC">
        <w:rPr>
          <w:b w:val="0"/>
          <w:lang w:val="ru-RU"/>
        </w:rPr>
        <w:t>9.9.5. Заключение договора по итогам проведения запроса цен</w:t>
      </w:r>
      <w:bookmarkEnd w:id="55"/>
      <w:r w:rsidRPr="00A96CEC">
        <w:rPr>
          <w:b w:val="0"/>
          <w:lang w:val="ru-RU"/>
        </w:rPr>
        <w:t>:</w:t>
      </w:r>
    </w:p>
    <w:p w:rsidR="00A96CEC" w:rsidRPr="00A96CEC" w:rsidRDefault="00A96CEC" w:rsidP="00A96CEC">
      <w:pPr>
        <w:tabs>
          <w:tab w:val="left" w:pos="851"/>
        </w:tabs>
        <w:ind w:firstLine="709"/>
        <w:jc w:val="both"/>
        <w:rPr>
          <w:sz w:val="24"/>
          <w:szCs w:val="24"/>
        </w:rPr>
      </w:pPr>
      <w:r w:rsidRPr="00A96CEC">
        <w:rPr>
          <w:sz w:val="24"/>
          <w:szCs w:val="24"/>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A96CEC" w:rsidRPr="00A96CEC" w:rsidRDefault="00A96CEC" w:rsidP="00A96CEC">
      <w:pPr>
        <w:tabs>
          <w:tab w:val="left" w:pos="851"/>
        </w:tabs>
        <w:ind w:firstLine="709"/>
        <w:jc w:val="both"/>
        <w:rPr>
          <w:sz w:val="24"/>
          <w:szCs w:val="24"/>
        </w:rPr>
      </w:pPr>
      <w:r w:rsidRPr="00A96CEC">
        <w:rPr>
          <w:sz w:val="24"/>
          <w:szCs w:val="24"/>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96CEC" w:rsidRPr="00A96CEC" w:rsidRDefault="00A96CEC" w:rsidP="00A96CEC">
      <w:pPr>
        <w:tabs>
          <w:tab w:val="left" w:pos="851"/>
        </w:tabs>
        <w:ind w:firstLine="709"/>
        <w:jc w:val="both"/>
        <w:rPr>
          <w:sz w:val="24"/>
          <w:szCs w:val="24"/>
        </w:rPr>
      </w:pPr>
      <w:r w:rsidRPr="00A96CEC">
        <w:rPr>
          <w:sz w:val="24"/>
          <w:szCs w:val="24"/>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A96CEC" w:rsidRPr="00A96CEC" w:rsidRDefault="00A96CEC" w:rsidP="00A96CEC">
      <w:pPr>
        <w:tabs>
          <w:tab w:val="left" w:pos="851"/>
        </w:tabs>
        <w:ind w:firstLine="709"/>
        <w:jc w:val="both"/>
        <w:rPr>
          <w:sz w:val="24"/>
          <w:szCs w:val="24"/>
        </w:rPr>
      </w:pPr>
      <w:r w:rsidRPr="00A96CEC">
        <w:rPr>
          <w:sz w:val="24"/>
          <w:szCs w:val="24"/>
        </w:rPr>
        <w:t>указание на содержащиеся в заявке участника запроса цен сведения, которые были признаны комиссией недостоверными;</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отказа от заключения договора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9.9.5.4. Стороны заключают договор по результатам проведения запроса цен в бумажной форме;</w:t>
      </w:r>
    </w:p>
    <w:p w:rsidR="00A96CEC" w:rsidRPr="00A96CEC" w:rsidRDefault="00A96CEC" w:rsidP="00A96CEC">
      <w:pPr>
        <w:tabs>
          <w:tab w:val="left" w:pos="851"/>
        </w:tabs>
        <w:ind w:firstLine="709"/>
        <w:jc w:val="both"/>
        <w:rPr>
          <w:sz w:val="24"/>
          <w:szCs w:val="24"/>
        </w:rPr>
      </w:pPr>
      <w:r w:rsidRPr="00A96CEC">
        <w:rPr>
          <w:sz w:val="24"/>
          <w:szCs w:val="24"/>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A96CEC" w:rsidRPr="00A96CEC" w:rsidRDefault="00A96CEC" w:rsidP="00A96CEC">
      <w:pPr>
        <w:tabs>
          <w:tab w:val="left" w:pos="851"/>
        </w:tabs>
        <w:ind w:firstLine="709"/>
        <w:jc w:val="both"/>
        <w:rPr>
          <w:sz w:val="24"/>
          <w:szCs w:val="24"/>
        </w:rPr>
      </w:pPr>
      <w:r w:rsidRPr="00A96CEC">
        <w:rPr>
          <w:sz w:val="24"/>
          <w:szCs w:val="24"/>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A96CEC" w:rsidRPr="00A96CEC" w:rsidRDefault="00A96CEC" w:rsidP="00A96CEC">
      <w:pPr>
        <w:pStyle w:val="2"/>
        <w:ind w:firstLine="709"/>
        <w:jc w:val="both"/>
        <w:rPr>
          <w:sz w:val="24"/>
          <w:szCs w:val="24"/>
        </w:rPr>
      </w:pPr>
      <w:bookmarkStart w:id="56" w:name="_Toc521582084"/>
      <w:r w:rsidRPr="00A96CEC">
        <w:rPr>
          <w:sz w:val="24"/>
          <w:szCs w:val="24"/>
        </w:rPr>
        <w:t>9.10. Порядок проведения запроса котировок</w:t>
      </w:r>
      <w:bookmarkEnd w:id="56"/>
    </w:p>
    <w:p w:rsidR="00A96CEC" w:rsidRPr="00A96CEC" w:rsidRDefault="00A96CEC" w:rsidP="00A96CEC">
      <w:pPr>
        <w:pStyle w:val="aff"/>
        <w:widowControl w:val="0"/>
        <w:autoSpaceDE w:val="0"/>
        <w:autoSpaceDN w:val="0"/>
        <w:adjustRightInd w:val="0"/>
        <w:spacing w:after="0" w:line="240" w:lineRule="auto"/>
        <w:ind w:left="0" w:firstLine="709"/>
        <w:jc w:val="both"/>
        <w:outlineLvl w:val="9"/>
        <w:rPr>
          <w:b w:val="0"/>
          <w:lang w:val="ru-RU"/>
        </w:rPr>
      </w:pPr>
      <w:bookmarkStart w:id="57" w:name="_Toc521582085"/>
      <w:r w:rsidRPr="00A96CEC">
        <w:rPr>
          <w:rStyle w:val="aff0"/>
          <w:lang w:val="ru-RU"/>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7"/>
      <w:r w:rsidRPr="00A96CEC">
        <w:rPr>
          <w:rStyle w:val="aff0"/>
          <w:lang w:val="ru-RU"/>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9.10.1.1</w:t>
      </w:r>
      <w:r w:rsidR="00D708AA" w:rsidRPr="00D708AA">
        <w:rPr>
          <w:sz w:val="28"/>
          <w:szCs w:val="28"/>
        </w:rPr>
        <w:t xml:space="preserve"> </w:t>
      </w:r>
      <w:r w:rsidR="00D708AA" w:rsidRPr="00D708AA">
        <w:rPr>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sidRPr="00A96CEC">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9.10.1.2. Документация запроса котировок не разрабатывается;</w:t>
      </w:r>
    </w:p>
    <w:p w:rsidR="00A96CEC" w:rsidRPr="0086544E"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9.10.1.3. Извещение запроса котировок, </w:t>
      </w:r>
      <w:r w:rsidRPr="0086544E">
        <w:rPr>
          <w:sz w:val="24"/>
          <w:szCs w:val="24"/>
        </w:rPr>
        <w:t xml:space="preserve">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86544E">
          <w:rPr>
            <w:rStyle w:val="af1"/>
            <w:color w:val="auto"/>
            <w:sz w:val="24"/>
            <w:szCs w:val="24"/>
            <w:u w:val="none"/>
          </w:rPr>
          <w:t>9.2</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lastRenderedPageBreak/>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86544E">
          <w:rPr>
            <w:rStyle w:val="af1"/>
            <w:color w:val="auto"/>
            <w:sz w:val="24"/>
            <w:szCs w:val="24"/>
            <w:u w:val="none"/>
          </w:rPr>
          <w:t>9.4</w:t>
        </w:r>
      </w:hyperlink>
      <w:r w:rsidRPr="0086544E">
        <w:rPr>
          <w:sz w:val="24"/>
          <w:szCs w:val="24"/>
        </w:rPr>
        <w:t xml:space="preserve"> Положения;</w:t>
      </w:r>
    </w:p>
    <w:p w:rsidR="00A96CEC" w:rsidRPr="0086544E" w:rsidRDefault="00A96CEC" w:rsidP="00A96CEC">
      <w:pPr>
        <w:tabs>
          <w:tab w:val="left" w:pos="851"/>
        </w:tabs>
        <w:ind w:firstLine="709"/>
        <w:jc w:val="both"/>
        <w:rPr>
          <w:sz w:val="24"/>
          <w:szCs w:val="24"/>
        </w:rPr>
      </w:pPr>
      <w:r w:rsidRPr="0086544E">
        <w:rPr>
          <w:sz w:val="24"/>
          <w:szCs w:val="24"/>
        </w:rPr>
        <w:t>9.10.1.5. Заказчик вправе отказаться от проведения запроса котировок в любое время вплоть до даты и времени окончания срока подачи заявок;</w:t>
      </w:r>
    </w:p>
    <w:p w:rsidR="00A96CEC" w:rsidRPr="00A96CEC" w:rsidRDefault="00A96CEC" w:rsidP="00A96CEC">
      <w:pPr>
        <w:tabs>
          <w:tab w:val="left" w:pos="851"/>
        </w:tabs>
        <w:ind w:firstLine="709"/>
        <w:jc w:val="both"/>
        <w:rPr>
          <w:sz w:val="24"/>
          <w:szCs w:val="24"/>
        </w:rPr>
      </w:pPr>
      <w:r w:rsidRPr="00A96CEC">
        <w:rPr>
          <w:sz w:val="24"/>
          <w:szCs w:val="24"/>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A96CEC" w:rsidRPr="00A96CEC" w:rsidRDefault="00A96CEC" w:rsidP="00A96CEC">
      <w:pPr>
        <w:tabs>
          <w:tab w:val="left" w:pos="851"/>
        </w:tabs>
        <w:ind w:firstLine="709"/>
        <w:jc w:val="both"/>
        <w:rPr>
          <w:sz w:val="24"/>
          <w:szCs w:val="24"/>
        </w:rPr>
      </w:pPr>
      <w:r w:rsidRPr="00A96CEC">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A96CEC" w:rsidRPr="00A96CEC" w:rsidRDefault="00A96CEC" w:rsidP="00A96CEC">
      <w:pPr>
        <w:tabs>
          <w:tab w:val="left" w:pos="851"/>
        </w:tabs>
        <w:ind w:firstLine="709"/>
        <w:jc w:val="both"/>
        <w:rPr>
          <w:sz w:val="24"/>
          <w:szCs w:val="24"/>
        </w:rPr>
      </w:pPr>
      <w:r w:rsidRPr="00A96CEC">
        <w:rPr>
          <w:sz w:val="24"/>
          <w:szCs w:val="24"/>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A96CEC" w:rsidRPr="00A96CEC" w:rsidRDefault="00A96CEC" w:rsidP="00A96CEC">
      <w:pPr>
        <w:tabs>
          <w:tab w:val="left" w:pos="851"/>
        </w:tabs>
        <w:ind w:firstLine="709"/>
        <w:jc w:val="both"/>
        <w:rPr>
          <w:sz w:val="24"/>
          <w:szCs w:val="24"/>
        </w:rPr>
      </w:pPr>
      <w:r w:rsidRPr="00A96CEC">
        <w:rPr>
          <w:sz w:val="24"/>
          <w:szCs w:val="24"/>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A96CEC" w:rsidRPr="00A96CEC" w:rsidRDefault="00A96CEC" w:rsidP="00A96CEC">
      <w:pPr>
        <w:tabs>
          <w:tab w:val="left" w:pos="851"/>
        </w:tabs>
        <w:ind w:firstLine="709"/>
        <w:jc w:val="both"/>
        <w:rPr>
          <w:sz w:val="24"/>
          <w:szCs w:val="24"/>
        </w:rPr>
      </w:pPr>
      <w:r w:rsidRPr="00A96CEC">
        <w:rPr>
          <w:sz w:val="24"/>
          <w:szCs w:val="24"/>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A96CEC">
        <w:rPr>
          <w:spacing w:val="-4"/>
          <w:sz w:val="24"/>
          <w:szCs w:val="24"/>
        </w:rPr>
        <w:t>составляется отдельный протокол, за исключением случаев, предусмотренных</w:t>
      </w:r>
      <w:r w:rsidRPr="00A96CEC">
        <w:rPr>
          <w:sz w:val="24"/>
          <w:szCs w:val="24"/>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A96CEC" w:rsidRPr="00A96CEC" w:rsidRDefault="00A96CEC" w:rsidP="00A96CEC">
      <w:pPr>
        <w:tabs>
          <w:tab w:val="left" w:pos="851"/>
        </w:tabs>
        <w:ind w:firstLine="709"/>
        <w:jc w:val="both"/>
        <w:rPr>
          <w:sz w:val="24"/>
          <w:szCs w:val="24"/>
        </w:rPr>
      </w:pPr>
      <w:r w:rsidRPr="00A96CEC">
        <w:rPr>
          <w:sz w:val="24"/>
          <w:szCs w:val="24"/>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96CEC" w:rsidRPr="00A96CEC" w:rsidRDefault="00A96CEC" w:rsidP="00A96CEC">
      <w:pPr>
        <w:tabs>
          <w:tab w:val="left" w:pos="851"/>
        </w:tabs>
        <w:ind w:firstLine="709"/>
        <w:jc w:val="both"/>
        <w:rPr>
          <w:sz w:val="24"/>
          <w:szCs w:val="24"/>
        </w:rPr>
      </w:pPr>
      <w:r w:rsidRPr="00A96CEC">
        <w:rPr>
          <w:sz w:val="24"/>
          <w:szCs w:val="24"/>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A96CEC" w:rsidRPr="00A96CEC" w:rsidRDefault="00A96CEC" w:rsidP="00A96CEC">
      <w:pPr>
        <w:tabs>
          <w:tab w:val="left" w:pos="851"/>
        </w:tabs>
        <w:ind w:firstLine="709"/>
        <w:jc w:val="both"/>
        <w:rPr>
          <w:sz w:val="24"/>
          <w:szCs w:val="24"/>
        </w:rPr>
      </w:pPr>
      <w:r w:rsidRPr="00A96CEC">
        <w:rPr>
          <w:sz w:val="24"/>
          <w:szCs w:val="24"/>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w:t>
      </w:r>
      <w:r w:rsidRPr="00A96CEC">
        <w:rPr>
          <w:sz w:val="24"/>
          <w:szCs w:val="24"/>
        </w:rPr>
        <w:lastRenderedPageBreak/>
        <w:t>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96CEC" w:rsidRPr="00A96CEC" w:rsidRDefault="00A96CEC" w:rsidP="00A96CEC">
      <w:pPr>
        <w:tabs>
          <w:tab w:val="left" w:pos="851"/>
        </w:tabs>
        <w:ind w:firstLine="709"/>
        <w:jc w:val="both"/>
        <w:rPr>
          <w:sz w:val="24"/>
          <w:szCs w:val="24"/>
        </w:rPr>
      </w:pPr>
      <w:r w:rsidRPr="00A96CEC">
        <w:rPr>
          <w:sz w:val="24"/>
          <w:szCs w:val="24"/>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A96CEC" w:rsidRPr="00A96CEC" w:rsidRDefault="00A96CEC" w:rsidP="00A96CEC">
      <w:pPr>
        <w:tabs>
          <w:tab w:val="left" w:pos="851"/>
        </w:tabs>
        <w:ind w:firstLine="709"/>
        <w:jc w:val="both"/>
        <w:rPr>
          <w:sz w:val="24"/>
          <w:szCs w:val="24"/>
        </w:rPr>
      </w:pPr>
      <w:r w:rsidRPr="00A96CEC">
        <w:rPr>
          <w:sz w:val="24"/>
          <w:szCs w:val="24"/>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96CEC" w:rsidRPr="00A96CEC" w:rsidRDefault="00A96CEC" w:rsidP="00A96CEC">
      <w:pPr>
        <w:pStyle w:val="aff"/>
        <w:spacing w:after="0" w:line="240" w:lineRule="auto"/>
        <w:ind w:left="0" w:firstLine="709"/>
        <w:jc w:val="both"/>
        <w:outlineLvl w:val="9"/>
        <w:rPr>
          <w:lang w:val="ru-RU"/>
        </w:rPr>
      </w:pPr>
      <w:bookmarkStart w:id="58" w:name="_Toc521582086"/>
      <w:r w:rsidRPr="00A96CEC">
        <w:rPr>
          <w:rStyle w:val="aff0"/>
          <w:lang w:val="ru-RU"/>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8"/>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A96CEC" w:rsidRPr="00A96CEC" w:rsidRDefault="00A96CEC" w:rsidP="00A96CEC">
      <w:pPr>
        <w:tabs>
          <w:tab w:val="left" w:pos="851"/>
        </w:tabs>
        <w:ind w:firstLine="709"/>
        <w:jc w:val="both"/>
        <w:rPr>
          <w:sz w:val="24"/>
          <w:szCs w:val="24"/>
        </w:rPr>
      </w:pPr>
      <w:r w:rsidRPr="00A96CEC">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A96CEC" w:rsidRPr="00A96CEC" w:rsidRDefault="00A96CEC" w:rsidP="00A96CEC">
      <w:pPr>
        <w:tabs>
          <w:tab w:val="left" w:pos="851"/>
        </w:tabs>
        <w:ind w:firstLine="709"/>
        <w:jc w:val="both"/>
        <w:rPr>
          <w:sz w:val="24"/>
          <w:szCs w:val="24"/>
        </w:rPr>
      </w:pPr>
      <w:r w:rsidRPr="00A96CEC">
        <w:rPr>
          <w:sz w:val="24"/>
          <w:szCs w:val="24"/>
        </w:rPr>
        <w:t>9.10.2.3. При вскрытии конвертов с заявками председатель закупочной комиссии объявляет следующую информацию:</w:t>
      </w:r>
    </w:p>
    <w:p w:rsidR="00A96CEC" w:rsidRPr="00A96CEC" w:rsidRDefault="00A96CEC" w:rsidP="00A96CEC">
      <w:pPr>
        <w:tabs>
          <w:tab w:val="left" w:pos="851"/>
        </w:tabs>
        <w:ind w:firstLine="709"/>
        <w:jc w:val="both"/>
        <w:rPr>
          <w:sz w:val="24"/>
          <w:szCs w:val="24"/>
        </w:rPr>
      </w:pPr>
      <w:r w:rsidRPr="00A96CEC">
        <w:rPr>
          <w:sz w:val="24"/>
          <w:szCs w:val="24"/>
        </w:rPr>
        <w:t>наименование предмета и номер закупки;</w:t>
      </w:r>
    </w:p>
    <w:p w:rsidR="00A96CEC" w:rsidRPr="00A96CEC" w:rsidRDefault="00A96CEC" w:rsidP="00A96CEC">
      <w:pPr>
        <w:autoSpaceDE w:val="0"/>
        <w:autoSpaceDN w:val="0"/>
        <w:adjustRightInd w:val="0"/>
        <w:ind w:firstLine="709"/>
        <w:jc w:val="both"/>
        <w:rPr>
          <w:sz w:val="24"/>
          <w:szCs w:val="24"/>
        </w:rPr>
      </w:pPr>
      <w:r w:rsidRPr="00A96CEC">
        <w:rPr>
          <w:sz w:val="24"/>
          <w:szCs w:val="24"/>
        </w:rPr>
        <w:t>информацию о состоянии каждого конверта с заявкой (наличие либо отсутствие повреждений, признаков вскрытия);</w:t>
      </w:r>
    </w:p>
    <w:p w:rsidR="00A96CEC" w:rsidRPr="00A96CEC" w:rsidRDefault="00A96CEC" w:rsidP="00A96CEC">
      <w:pPr>
        <w:autoSpaceDE w:val="0"/>
        <w:autoSpaceDN w:val="0"/>
        <w:adjustRightInd w:val="0"/>
        <w:ind w:firstLine="709"/>
        <w:jc w:val="both"/>
        <w:rPr>
          <w:sz w:val="24"/>
          <w:szCs w:val="24"/>
        </w:rPr>
      </w:pPr>
      <w:r w:rsidRPr="00A96CEC">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96CEC" w:rsidRPr="00A96CEC" w:rsidRDefault="00A96CEC" w:rsidP="00A96CEC">
      <w:pPr>
        <w:autoSpaceDE w:val="0"/>
        <w:autoSpaceDN w:val="0"/>
        <w:adjustRightInd w:val="0"/>
        <w:ind w:firstLine="709"/>
        <w:jc w:val="both"/>
        <w:rPr>
          <w:sz w:val="24"/>
          <w:szCs w:val="24"/>
        </w:rPr>
      </w:pPr>
      <w:r w:rsidRPr="00A96CEC">
        <w:rPr>
          <w:sz w:val="24"/>
          <w:szCs w:val="24"/>
        </w:rPr>
        <w:t xml:space="preserve">наименование каждого участника закупки, ИНН, КПП, ОГРН </w:t>
      </w:r>
      <w:r w:rsidRPr="00A96CEC">
        <w:rPr>
          <w:spacing w:val="-6"/>
          <w:sz w:val="24"/>
          <w:szCs w:val="24"/>
        </w:rPr>
        <w:t>юридического лица, фамилию, имя, отчество физического лица (ИНН, ОГРН ИП</w:t>
      </w:r>
      <w:r w:rsidRPr="00A96CEC">
        <w:rPr>
          <w:sz w:val="24"/>
          <w:szCs w:val="24"/>
        </w:rPr>
        <w:t xml:space="preserve"> при наличии), номер заявки, присвоенный при ее получении;</w:t>
      </w:r>
    </w:p>
    <w:p w:rsidR="00A96CEC" w:rsidRPr="00A96CEC" w:rsidRDefault="00A96CEC" w:rsidP="00A96CEC">
      <w:pPr>
        <w:ind w:firstLine="709"/>
        <w:jc w:val="both"/>
        <w:rPr>
          <w:sz w:val="24"/>
          <w:szCs w:val="24"/>
        </w:rPr>
      </w:pPr>
      <w:r w:rsidRPr="00A96CEC">
        <w:rPr>
          <w:sz w:val="24"/>
          <w:szCs w:val="24"/>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96CEC" w:rsidRPr="00A96CEC" w:rsidRDefault="00A96CEC" w:rsidP="00A96CEC">
      <w:pPr>
        <w:autoSpaceDE w:val="0"/>
        <w:autoSpaceDN w:val="0"/>
        <w:adjustRightInd w:val="0"/>
        <w:ind w:firstLine="709"/>
        <w:jc w:val="both"/>
        <w:rPr>
          <w:sz w:val="24"/>
          <w:szCs w:val="24"/>
        </w:rPr>
      </w:pPr>
      <w:r w:rsidRPr="00A96CEC">
        <w:rPr>
          <w:sz w:val="24"/>
          <w:szCs w:val="24"/>
        </w:rPr>
        <w:t>сведения о наличии в заявке предусмотренных Положением и извещением о закупке сведений и документов, необходимых для допуска к участию;</w:t>
      </w:r>
    </w:p>
    <w:p w:rsidR="00A96CEC" w:rsidRPr="00A96CEC" w:rsidRDefault="00A96CEC" w:rsidP="00A96CEC">
      <w:pPr>
        <w:autoSpaceDE w:val="0"/>
        <w:autoSpaceDN w:val="0"/>
        <w:adjustRightInd w:val="0"/>
        <w:ind w:firstLine="709"/>
        <w:jc w:val="both"/>
        <w:rPr>
          <w:sz w:val="24"/>
          <w:szCs w:val="24"/>
        </w:rPr>
      </w:pPr>
      <w:r w:rsidRPr="00A96CEC">
        <w:rPr>
          <w:sz w:val="24"/>
          <w:szCs w:val="24"/>
        </w:rPr>
        <w:t>предложение участников, подавших заявки на участие в запросе котировок;</w:t>
      </w:r>
    </w:p>
    <w:p w:rsidR="00A96CEC" w:rsidRPr="00A96CEC" w:rsidRDefault="00A96CEC" w:rsidP="00A96CEC">
      <w:pPr>
        <w:tabs>
          <w:tab w:val="left" w:pos="851"/>
        </w:tabs>
        <w:ind w:firstLine="709"/>
        <w:jc w:val="both"/>
        <w:rPr>
          <w:sz w:val="24"/>
          <w:szCs w:val="24"/>
        </w:rPr>
      </w:pPr>
      <w:r w:rsidRPr="00A96CEC">
        <w:rPr>
          <w:sz w:val="24"/>
          <w:szCs w:val="24"/>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котировок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(вскрытия конвертов)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lastRenderedPageBreak/>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A96CEC" w:rsidRPr="00A96CEC" w:rsidRDefault="00A96CEC" w:rsidP="00A96CEC">
      <w:pPr>
        <w:tabs>
          <w:tab w:val="left" w:pos="851"/>
        </w:tabs>
        <w:ind w:firstLine="709"/>
        <w:jc w:val="both"/>
        <w:rPr>
          <w:sz w:val="24"/>
          <w:szCs w:val="24"/>
        </w:rPr>
      </w:pPr>
      <w:r w:rsidRPr="00A96CEC">
        <w:rPr>
          <w:sz w:val="24"/>
          <w:szCs w:val="24"/>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отсутствие поданных на участие в запросе котировок заявок;</w:t>
      </w:r>
    </w:p>
    <w:p w:rsidR="00A96CEC" w:rsidRPr="00A96CEC" w:rsidRDefault="00A96CEC" w:rsidP="00A96CEC">
      <w:pPr>
        <w:tabs>
          <w:tab w:val="left" w:pos="851"/>
        </w:tabs>
        <w:ind w:firstLine="709"/>
        <w:jc w:val="both"/>
        <w:rPr>
          <w:sz w:val="24"/>
          <w:szCs w:val="24"/>
        </w:rPr>
      </w:pPr>
      <w:r w:rsidRPr="00A96CEC">
        <w:rPr>
          <w:sz w:val="24"/>
          <w:szCs w:val="24"/>
        </w:rPr>
        <w:t>указание подраздела Положения, на основании которого было принято решение о признании запроса котировок несостоявшимся;</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открытия доступа (вскрытия конвертов)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lang w:val="ru-RU"/>
        </w:rPr>
      </w:pPr>
      <w:bookmarkStart w:id="59" w:name="_Toc521582087"/>
      <w:r w:rsidRPr="00A96CEC">
        <w:rPr>
          <w:rStyle w:val="aff0"/>
          <w:lang w:val="ru-RU"/>
        </w:rPr>
        <w:t>9.10.3. Рассмотрение заявок на участие в запросе котировок</w:t>
      </w:r>
      <w:bookmarkEnd w:id="59"/>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9.10.3.2. Срок рассмотрения заявок не может превышать 7 дней с даты открытия доступа (вскрытия конвертов);</w:t>
      </w:r>
    </w:p>
    <w:p w:rsidR="00A96CEC" w:rsidRPr="00A96CEC" w:rsidRDefault="00A96CEC" w:rsidP="00A96CEC">
      <w:pPr>
        <w:tabs>
          <w:tab w:val="left" w:pos="851"/>
        </w:tabs>
        <w:ind w:firstLine="709"/>
        <w:jc w:val="both"/>
        <w:rPr>
          <w:sz w:val="24"/>
          <w:szCs w:val="24"/>
        </w:rPr>
      </w:pPr>
      <w:r w:rsidRPr="00A96CEC">
        <w:rPr>
          <w:sz w:val="24"/>
          <w:szCs w:val="24"/>
        </w:rPr>
        <w:t>9.10.3.3. В рамках рассмотрения заявок выполняются следующие действия:</w:t>
      </w:r>
    </w:p>
    <w:p w:rsidR="00A96CEC" w:rsidRPr="00A96CEC" w:rsidRDefault="00A96CEC" w:rsidP="00A96CEC">
      <w:pPr>
        <w:tabs>
          <w:tab w:val="left" w:pos="851"/>
        </w:tabs>
        <w:ind w:firstLine="709"/>
        <w:jc w:val="both"/>
        <w:rPr>
          <w:sz w:val="24"/>
          <w:szCs w:val="24"/>
        </w:rPr>
      </w:pPr>
      <w:r w:rsidRPr="00A96CEC">
        <w:rPr>
          <w:sz w:val="24"/>
          <w:szCs w:val="24"/>
        </w:rPr>
        <w:t>проверка состава заявок на соблюдение требований извещения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проверка участника закупки на соответствие требованиям извещения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принятие решений о допуске, отказе в допуске (отклонении заявки) к участию по соответствующим основаниям;</w:t>
      </w:r>
    </w:p>
    <w:p w:rsidR="00A96CEC" w:rsidRPr="00A96CEC" w:rsidRDefault="00A96CEC" w:rsidP="00A96CEC">
      <w:pPr>
        <w:tabs>
          <w:tab w:val="left" w:pos="851"/>
        </w:tabs>
        <w:ind w:firstLine="709"/>
        <w:jc w:val="both"/>
        <w:rPr>
          <w:sz w:val="24"/>
          <w:szCs w:val="24"/>
        </w:rPr>
      </w:pPr>
      <w:r w:rsidRPr="00A96CEC">
        <w:rPr>
          <w:sz w:val="24"/>
          <w:szCs w:val="24"/>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A96CEC" w:rsidRPr="00A96CEC" w:rsidRDefault="00A96CEC" w:rsidP="00A96CEC">
      <w:pPr>
        <w:tabs>
          <w:tab w:val="left" w:pos="851"/>
        </w:tabs>
        <w:ind w:firstLine="709"/>
        <w:jc w:val="both"/>
        <w:rPr>
          <w:sz w:val="24"/>
          <w:szCs w:val="24"/>
        </w:rPr>
      </w:pPr>
      <w:r w:rsidRPr="00A96CEC">
        <w:rPr>
          <w:sz w:val="24"/>
          <w:szCs w:val="24"/>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96CEC" w:rsidRPr="00A96CEC" w:rsidRDefault="00A96CEC" w:rsidP="00A96CEC">
      <w:pPr>
        <w:tabs>
          <w:tab w:val="left" w:pos="851"/>
        </w:tabs>
        <w:ind w:firstLine="709"/>
        <w:jc w:val="both"/>
        <w:rPr>
          <w:sz w:val="24"/>
          <w:szCs w:val="24"/>
        </w:rPr>
      </w:pPr>
      <w:r w:rsidRPr="00A96CEC">
        <w:rPr>
          <w:sz w:val="24"/>
          <w:szCs w:val="24"/>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A96CEC" w:rsidRPr="00A96CEC" w:rsidRDefault="00A96CEC" w:rsidP="00A96CEC">
      <w:pPr>
        <w:tabs>
          <w:tab w:val="left" w:pos="851"/>
        </w:tabs>
        <w:ind w:firstLine="709"/>
        <w:jc w:val="both"/>
        <w:rPr>
          <w:sz w:val="24"/>
          <w:szCs w:val="24"/>
        </w:rPr>
      </w:pPr>
      <w:r w:rsidRPr="00A96CEC">
        <w:rPr>
          <w:sz w:val="24"/>
          <w:szCs w:val="24"/>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96CEC" w:rsidRPr="00A96CEC" w:rsidRDefault="00A96CEC" w:rsidP="00A96CEC">
      <w:pPr>
        <w:tabs>
          <w:tab w:val="left" w:pos="851"/>
        </w:tabs>
        <w:ind w:firstLine="709"/>
        <w:jc w:val="both"/>
        <w:rPr>
          <w:sz w:val="24"/>
          <w:szCs w:val="24"/>
        </w:rPr>
      </w:pPr>
      <w:r w:rsidRPr="00A96CEC">
        <w:rPr>
          <w:sz w:val="24"/>
          <w:szCs w:val="24"/>
        </w:rPr>
        <w:lastRenderedPageBreak/>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котировок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96CEC" w:rsidRPr="00A96CEC" w:rsidRDefault="00A96CEC" w:rsidP="00A96CEC">
      <w:pPr>
        <w:tabs>
          <w:tab w:val="left" w:pos="851"/>
        </w:tabs>
        <w:ind w:firstLine="709"/>
        <w:jc w:val="both"/>
        <w:rPr>
          <w:sz w:val="24"/>
          <w:szCs w:val="24"/>
        </w:rPr>
      </w:pPr>
      <w:r w:rsidRPr="00A96CEC">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запросе котировок, в том числе с указанием:</w:t>
      </w:r>
    </w:p>
    <w:p w:rsidR="00A96CEC" w:rsidRPr="00A96CEC" w:rsidRDefault="00A96CEC" w:rsidP="00A96CEC">
      <w:pPr>
        <w:tabs>
          <w:tab w:val="left" w:pos="851"/>
        </w:tabs>
        <w:ind w:firstLine="709"/>
        <w:jc w:val="both"/>
        <w:rPr>
          <w:sz w:val="24"/>
          <w:szCs w:val="24"/>
        </w:rPr>
      </w:pPr>
      <w:r w:rsidRPr="00A96CEC">
        <w:rPr>
          <w:sz w:val="24"/>
          <w:szCs w:val="24"/>
        </w:rPr>
        <w:t>количества заявок на участие в запросе котировок, которые были отклонены по результатам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рассмотрения заявок по решению заказчика;</w:t>
      </w:r>
    </w:p>
    <w:p w:rsidR="00A96CEC" w:rsidRPr="00A96CEC" w:rsidRDefault="00A96CEC" w:rsidP="00A96CEC">
      <w:pPr>
        <w:tabs>
          <w:tab w:val="left" w:pos="851"/>
        </w:tabs>
        <w:ind w:firstLine="709"/>
        <w:jc w:val="both"/>
        <w:rPr>
          <w:sz w:val="24"/>
          <w:szCs w:val="24"/>
        </w:rPr>
      </w:pPr>
      <w:r w:rsidRPr="00A96CEC">
        <w:rPr>
          <w:spacing w:val="-6"/>
          <w:sz w:val="24"/>
          <w:szCs w:val="24"/>
        </w:rPr>
        <w:t>9.10.3.9. Протокол рассмотрения заявок подписывается присутствующими</w:t>
      </w:r>
      <w:r w:rsidRPr="00A96CEC">
        <w:rPr>
          <w:sz w:val="24"/>
          <w:szCs w:val="24"/>
        </w:rPr>
        <w:t xml:space="preserve"> членами закупочной комиссии в день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96CEC" w:rsidRPr="00A96CEC" w:rsidRDefault="00A96CEC" w:rsidP="00A96CEC">
      <w:pPr>
        <w:ind w:firstLine="709"/>
        <w:jc w:val="both"/>
        <w:rPr>
          <w:sz w:val="24"/>
          <w:szCs w:val="24"/>
        </w:rPr>
      </w:pPr>
      <w:r w:rsidRPr="00A96CEC">
        <w:rPr>
          <w:sz w:val="24"/>
          <w:szCs w:val="24"/>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A96CEC" w:rsidRPr="00A96CEC" w:rsidRDefault="00A96CEC" w:rsidP="00A96CEC">
      <w:pPr>
        <w:pStyle w:val="aff"/>
        <w:spacing w:after="0" w:line="240" w:lineRule="auto"/>
        <w:ind w:left="0" w:firstLine="709"/>
        <w:jc w:val="both"/>
        <w:outlineLvl w:val="9"/>
        <w:rPr>
          <w:lang w:val="ru-RU"/>
        </w:rPr>
      </w:pPr>
      <w:bookmarkStart w:id="60" w:name="_Toc521582088"/>
      <w:r w:rsidRPr="00A96CEC">
        <w:rPr>
          <w:rStyle w:val="aff0"/>
          <w:lang w:val="ru-RU"/>
        </w:rPr>
        <w:t>9.10.4. Оценка заявок на участие в запросе котировок</w:t>
      </w:r>
      <w:bookmarkEnd w:id="60"/>
      <w:r w:rsidRPr="00A96CEC">
        <w:rPr>
          <w:rStyle w:val="aff0"/>
          <w:lang w:val="ru-RU"/>
        </w:rPr>
        <w:t>:</w:t>
      </w:r>
    </w:p>
    <w:p w:rsidR="00A96CEC" w:rsidRPr="00A96CEC" w:rsidRDefault="00A96CEC" w:rsidP="00A96CEC">
      <w:pPr>
        <w:tabs>
          <w:tab w:val="left" w:pos="851"/>
        </w:tabs>
        <w:ind w:firstLine="709"/>
        <w:jc w:val="both"/>
        <w:rPr>
          <w:sz w:val="24"/>
          <w:szCs w:val="24"/>
        </w:rPr>
      </w:pPr>
      <w:r w:rsidRPr="00A96CEC">
        <w:rPr>
          <w:sz w:val="24"/>
          <w:szCs w:val="24"/>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A96CEC" w:rsidRPr="00A96CEC" w:rsidRDefault="00A96CEC" w:rsidP="00A96CEC">
      <w:pPr>
        <w:tabs>
          <w:tab w:val="left" w:pos="851"/>
        </w:tabs>
        <w:ind w:firstLine="709"/>
        <w:jc w:val="both"/>
        <w:rPr>
          <w:sz w:val="24"/>
          <w:szCs w:val="24"/>
        </w:rPr>
      </w:pPr>
      <w:r w:rsidRPr="00A96CEC">
        <w:rPr>
          <w:sz w:val="24"/>
          <w:szCs w:val="24"/>
        </w:rPr>
        <w:t>9.10.4.2. Срок оценки заявок не может превышать 4 дней с даты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9.10.4.3. Оценка заявок не проводится в отношении тех заявок, которые были отклонены на этапе рассмотрения заявок;</w:t>
      </w:r>
    </w:p>
    <w:p w:rsidR="00A96CEC" w:rsidRPr="00A96CEC" w:rsidRDefault="00A96CEC" w:rsidP="00A96CEC">
      <w:pPr>
        <w:tabs>
          <w:tab w:val="left" w:pos="851"/>
        </w:tabs>
        <w:ind w:firstLine="709"/>
        <w:jc w:val="both"/>
        <w:rPr>
          <w:sz w:val="24"/>
          <w:szCs w:val="24"/>
        </w:rPr>
      </w:pPr>
      <w:r w:rsidRPr="00A96CEC">
        <w:rPr>
          <w:sz w:val="24"/>
          <w:szCs w:val="24"/>
        </w:rPr>
        <w:t>9.10.4.4. Если в ходе рассмотрения заявок к участию в запросе котировок была допущена только одна заявка, оценка заявок не проводится;</w:t>
      </w:r>
    </w:p>
    <w:p w:rsidR="00A96CEC" w:rsidRPr="00A96CEC" w:rsidRDefault="00A96CEC" w:rsidP="00A96CEC">
      <w:pPr>
        <w:tabs>
          <w:tab w:val="left" w:pos="851"/>
        </w:tabs>
        <w:ind w:firstLine="709"/>
        <w:jc w:val="both"/>
        <w:rPr>
          <w:sz w:val="24"/>
          <w:szCs w:val="24"/>
        </w:rPr>
      </w:pPr>
      <w:r w:rsidRPr="00A96CEC">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A96CEC" w:rsidRPr="00A96CEC" w:rsidRDefault="00A96CEC" w:rsidP="00A96CEC">
      <w:pPr>
        <w:tabs>
          <w:tab w:val="left" w:pos="851"/>
        </w:tabs>
        <w:ind w:firstLine="709"/>
        <w:jc w:val="both"/>
        <w:rPr>
          <w:sz w:val="24"/>
          <w:szCs w:val="24"/>
        </w:rPr>
      </w:pPr>
      <w:r w:rsidRPr="00A96CEC">
        <w:rPr>
          <w:sz w:val="24"/>
          <w:szCs w:val="24"/>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количество поданных на участие в запросе котировок заявок, а также дата и время регистрации каждой заявки;</w:t>
      </w:r>
    </w:p>
    <w:p w:rsidR="00A96CEC" w:rsidRPr="00A96CEC" w:rsidRDefault="00A96CEC" w:rsidP="00A96CEC">
      <w:pPr>
        <w:tabs>
          <w:tab w:val="left" w:pos="851"/>
        </w:tabs>
        <w:ind w:firstLine="709"/>
        <w:jc w:val="both"/>
        <w:rPr>
          <w:sz w:val="24"/>
          <w:szCs w:val="24"/>
        </w:rPr>
      </w:pPr>
      <w:r w:rsidRPr="00A96CEC">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96CEC" w:rsidRPr="00A96CEC" w:rsidRDefault="00A96CEC" w:rsidP="00A96CEC">
      <w:pPr>
        <w:tabs>
          <w:tab w:val="left" w:pos="851"/>
        </w:tabs>
        <w:ind w:firstLine="709"/>
        <w:jc w:val="both"/>
        <w:rPr>
          <w:sz w:val="24"/>
          <w:szCs w:val="24"/>
        </w:rPr>
      </w:pPr>
      <w:r w:rsidRPr="00A96CEC">
        <w:rPr>
          <w:sz w:val="24"/>
          <w:szCs w:val="24"/>
        </w:rPr>
        <w:lastRenderedPageBreak/>
        <w:t>наименование каждого участника запроса котировок, подавшего заявку на участие в запросе котировок;</w:t>
      </w:r>
    </w:p>
    <w:p w:rsidR="00A96CEC" w:rsidRPr="00A96CEC" w:rsidRDefault="00A96CEC" w:rsidP="00A96CEC">
      <w:pPr>
        <w:tabs>
          <w:tab w:val="left" w:pos="851"/>
        </w:tabs>
        <w:ind w:firstLine="709"/>
        <w:jc w:val="both"/>
        <w:rPr>
          <w:sz w:val="24"/>
          <w:szCs w:val="24"/>
        </w:rPr>
      </w:pPr>
      <w:r w:rsidRPr="00A96CEC">
        <w:rPr>
          <w:sz w:val="24"/>
          <w:szCs w:val="24"/>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A96CEC" w:rsidRPr="00A96CEC" w:rsidRDefault="00A96CEC" w:rsidP="00A96CEC">
      <w:pPr>
        <w:tabs>
          <w:tab w:val="left" w:pos="851"/>
        </w:tabs>
        <w:ind w:firstLine="709"/>
        <w:jc w:val="both"/>
        <w:rPr>
          <w:sz w:val="24"/>
          <w:szCs w:val="24"/>
        </w:rPr>
      </w:pPr>
      <w:r w:rsidRPr="00A96CEC">
        <w:rPr>
          <w:sz w:val="24"/>
          <w:szCs w:val="24"/>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A96CEC" w:rsidRPr="00A96CEC" w:rsidRDefault="00A96CEC" w:rsidP="00A96CEC">
      <w:pPr>
        <w:tabs>
          <w:tab w:val="left" w:pos="851"/>
        </w:tabs>
        <w:ind w:firstLine="709"/>
        <w:jc w:val="both"/>
        <w:rPr>
          <w:sz w:val="24"/>
          <w:szCs w:val="24"/>
        </w:rPr>
      </w:pPr>
      <w:r w:rsidRPr="00A96CEC">
        <w:rPr>
          <w:sz w:val="24"/>
          <w:szCs w:val="24"/>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A96CEC" w:rsidRPr="00A96CEC" w:rsidRDefault="00A96CEC" w:rsidP="00A96CEC">
      <w:pPr>
        <w:tabs>
          <w:tab w:val="left" w:pos="851"/>
        </w:tabs>
        <w:ind w:firstLine="709"/>
        <w:jc w:val="both"/>
        <w:rPr>
          <w:sz w:val="24"/>
          <w:szCs w:val="24"/>
        </w:rPr>
      </w:pPr>
      <w:r w:rsidRPr="00A96CEC">
        <w:rPr>
          <w:sz w:val="24"/>
          <w:szCs w:val="24"/>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оценки заявок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96CEC" w:rsidRPr="00A96CEC" w:rsidRDefault="00A96CEC" w:rsidP="00A96CEC">
      <w:pPr>
        <w:tabs>
          <w:tab w:val="left" w:pos="851"/>
        </w:tabs>
        <w:ind w:firstLine="709"/>
        <w:jc w:val="both"/>
        <w:rPr>
          <w:sz w:val="24"/>
          <w:szCs w:val="24"/>
        </w:rPr>
      </w:pPr>
      <w:r w:rsidRPr="00A96CEC">
        <w:rPr>
          <w:sz w:val="24"/>
          <w:szCs w:val="24"/>
        </w:rPr>
        <w:t>9.10.4.9. Протокол оценки заявок подписывается присутствующими членами закупочной комиссии в день проведения оценки заявок;</w:t>
      </w:r>
    </w:p>
    <w:p w:rsidR="00A96CEC" w:rsidRPr="00A96CEC" w:rsidRDefault="00A96CEC" w:rsidP="00A96CEC">
      <w:pPr>
        <w:tabs>
          <w:tab w:val="left" w:pos="851"/>
        </w:tabs>
        <w:ind w:firstLine="709"/>
        <w:jc w:val="both"/>
        <w:rPr>
          <w:sz w:val="24"/>
          <w:szCs w:val="24"/>
        </w:rPr>
      </w:pPr>
      <w:r w:rsidRPr="00A96CEC">
        <w:rPr>
          <w:sz w:val="24"/>
          <w:szCs w:val="24"/>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A96CEC" w:rsidRPr="00A96CEC" w:rsidRDefault="00A96CEC" w:rsidP="00A96CEC">
      <w:pPr>
        <w:pStyle w:val="aff"/>
        <w:spacing w:after="0" w:line="240" w:lineRule="auto"/>
        <w:ind w:left="0" w:firstLine="709"/>
        <w:jc w:val="both"/>
        <w:outlineLvl w:val="9"/>
        <w:rPr>
          <w:b w:val="0"/>
          <w:lang w:val="ru-RU"/>
        </w:rPr>
      </w:pPr>
      <w:bookmarkStart w:id="61" w:name="_Toc521582089"/>
      <w:r w:rsidRPr="00A96CEC">
        <w:rPr>
          <w:b w:val="0"/>
          <w:lang w:val="ru-RU"/>
        </w:rPr>
        <w:t>9.10.5. Заключение договора по итогам проведения запроса котировок</w:t>
      </w:r>
      <w:bookmarkEnd w:id="61"/>
      <w:r w:rsidRPr="00A96CEC">
        <w:rPr>
          <w:b w:val="0"/>
          <w:lang w:val="ru-RU"/>
        </w:rPr>
        <w:t>:</w:t>
      </w:r>
    </w:p>
    <w:p w:rsidR="00A96CEC" w:rsidRPr="00A96CEC" w:rsidRDefault="00A96CEC" w:rsidP="00A96CEC">
      <w:pPr>
        <w:tabs>
          <w:tab w:val="left" w:pos="851"/>
        </w:tabs>
        <w:ind w:firstLine="709"/>
        <w:jc w:val="both"/>
        <w:rPr>
          <w:sz w:val="24"/>
          <w:szCs w:val="24"/>
        </w:rPr>
      </w:pPr>
      <w:r w:rsidRPr="00A96CEC">
        <w:rPr>
          <w:sz w:val="24"/>
          <w:szCs w:val="24"/>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A96CEC" w:rsidRPr="00A96CEC" w:rsidRDefault="00A96CEC" w:rsidP="00A96CEC">
      <w:pPr>
        <w:tabs>
          <w:tab w:val="left" w:pos="851"/>
        </w:tabs>
        <w:ind w:firstLine="709"/>
        <w:jc w:val="both"/>
        <w:rPr>
          <w:sz w:val="24"/>
          <w:szCs w:val="24"/>
        </w:rPr>
      </w:pPr>
      <w:r w:rsidRPr="00A96CEC">
        <w:rPr>
          <w:sz w:val="24"/>
          <w:szCs w:val="24"/>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96CEC" w:rsidRPr="00A96CEC" w:rsidRDefault="00A96CEC" w:rsidP="00A96CEC">
      <w:pPr>
        <w:tabs>
          <w:tab w:val="left" w:pos="851"/>
        </w:tabs>
        <w:ind w:firstLine="709"/>
        <w:jc w:val="both"/>
        <w:rPr>
          <w:sz w:val="24"/>
          <w:szCs w:val="24"/>
        </w:rPr>
      </w:pPr>
      <w:r w:rsidRPr="00A96CEC">
        <w:rPr>
          <w:sz w:val="24"/>
          <w:szCs w:val="24"/>
        </w:rPr>
        <w:t>дата подписания протокола;</w:t>
      </w:r>
    </w:p>
    <w:p w:rsidR="00A96CEC" w:rsidRPr="00A96CEC" w:rsidRDefault="00A96CEC" w:rsidP="00A96CEC">
      <w:pPr>
        <w:tabs>
          <w:tab w:val="left" w:pos="851"/>
        </w:tabs>
        <w:ind w:firstLine="709"/>
        <w:jc w:val="both"/>
        <w:rPr>
          <w:sz w:val="24"/>
          <w:szCs w:val="24"/>
        </w:rPr>
      </w:pPr>
      <w:r w:rsidRPr="00A96CEC">
        <w:rPr>
          <w:sz w:val="24"/>
          <w:szCs w:val="24"/>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A96CEC" w:rsidRPr="00A96CEC" w:rsidRDefault="00A96CEC" w:rsidP="00A96CEC">
      <w:pPr>
        <w:tabs>
          <w:tab w:val="left" w:pos="851"/>
        </w:tabs>
        <w:ind w:firstLine="709"/>
        <w:jc w:val="both"/>
        <w:rPr>
          <w:sz w:val="24"/>
          <w:szCs w:val="24"/>
        </w:rPr>
      </w:pPr>
      <w:r w:rsidRPr="00A96CEC">
        <w:rPr>
          <w:sz w:val="24"/>
          <w:szCs w:val="24"/>
        </w:rPr>
        <w:t>указание на содержащиеся в заявке участника запроса котировок сведения, которые были признаны закупочной комиссией недостоверными;</w:t>
      </w:r>
    </w:p>
    <w:p w:rsidR="00A96CEC" w:rsidRPr="00A96CEC" w:rsidRDefault="00A96CEC" w:rsidP="00A96CEC">
      <w:pPr>
        <w:tabs>
          <w:tab w:val="left" w:pos="851"/>
        </w:tabs>
        <w:ind w:firstLine="709"/>
        <w:jc w:val="both"/>
        <w:rPr>
          <w:sz w:val="24"/>
          <w:szCs w:val="24"/>
        </w:rPr>
      </w:pPr>
      <w:r w:rsidRPr="00A96CEC">
        <w:rPr>
          <w:sz w:val="24"/>
          <w:szCs w:val="24"/>
        </w:rPr>
        <w:t>иная информация, размещаемая в протоколе отказа от заключения договора по решению заказчика;</w:t>
      </w:r>
    </w:p>
    <w:p w:rsidR="00A96CEC" w:rsidRPr="00A96CEC" w:rsidRDefault="00A96CEC" w:rsidP="00A96CEC">
      <w:pPr>
        <w:tabs>
          <w:tab w:val="left" w:pos="851"/>
        </w:tabs>
        <w:ind w:firstLine="709"/>
        <w:jc w:val="both"/>
        <w:rPr>
          <w:sz w:val="24"/>
          <w:szCs w:val="24"/>
        </w:rPr>
      </w:pPr>
      <w:r w:rsidRPr="00A96CEC">
        <w:rPr>
          <w:sz w:val="24"/>
          <w:szCs w:val="24"/>
        </w:rPr>
        <w:lastRenderedPageBreak/>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A96CEC" w:rsidRPr="00A96CEC" w:rsidRDefault="00A96CEC" w:rsidP="00A96CEC">
      <w:pPr>
        <w:tabs>
          <w:tab w:val="left" w:pos="851"/>
        </w:tabs>
        <w:ind w:firstLine="709"/>
        <w:jc w:val="both"/>
        <w:rPr>
          <w:sz w:val="24"/>
          <w:szCs w:val="24"/>
        </w:rPr>
      </w:pPr>
      <w:r w:rsidRPr="00A96CEC">
        <w:rPr>
          <w:sz w:val="24"/>
          <w:szCs w:val="24"/>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96CEC" w:rsidRPr="00A96CEC" w:rsidRDefault="00A96CEC" w:rsidP="00A96CEC">
      <w:pPr>
        <w:tabs>
          <w:tab w:val="left" w:pos="851"/>
        </w:tabs>
        <w:ind w:firstLine="709"/>
        <w:jc w:val="both"/>
        <w:rPr>
          <w:sz w:val="24"/>
          <w:szCs w:val="24"/>
        </w:rPr>
      </w:pPr>
      <w:r w:rsidRPr="00A96CEC">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A96CEC" w:rsidRPr="0086544E" w:rsidRDefault="00A96CEC" w:rsidP="00A96CEC">
      <w:pPr>
        <w:pStyle w:val="1"/>
        <w:ind w:firstLine="709"/>
        <w:jc w:val="left"/>
        <w:rPr>
          <w:b/>
          <w:sz w:val="24"/>
          <w:szCs w:val="24"/>
        </w:rPr>
      </w:pPr>
      <w:bookmarkStart w:id="62" w:name="_Последствия_признания_процедуры"/>
      <w:bookmarkStart w:id="63" w:name="_Toc521582090"/>
      <w:bookmarkEnd w:id="62"/>
      <w:r w:rsidRPr="0086544E">
        <w:rPr>
          <w:b/>
          <w:sz w:val="24"/>
          <w:szCs w:val="24"/>
        </w:rPr>
        <w:t>10. Порядок подготовки и осуществления закупки у единственного поставщика</w:t>
      </w:r>
      <w:bookmarkEnd w:id="63"/>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pacing w:val="-6"/>
          <w:sz w:val="24"/>
          <w:szCs w:val="24"/>
        </w:rPr>
        <w:t>10.1. Заказчик проводит закупку с применением способа неконкурентной</w:t>
      </w:r>
      <w:r w:rsidRPr="00A96CEC">
        <w:rPr>
          <w:sz w:val="24"/>
          <w:szCs w:val="24"/>
        </w:rPr>
        <w:t xml:space="preserve"> закупки (закупки у единственного поставщика) только в случаях, предусмотренных подразделом 5.6 Положения.</w:t>
      </w:r>
    </w:p>
    <w:p w:rsidR="00D708AA" w:rsidRPr="00D708AA" w:rsidRDefault="00A96CEC" w:rsidP="00D708AA">
      <w:pPr>
        <w:ind w:firstLine="709"/>
        <w:jc w:val="both"/>
        <w:rPr>
          <w:sz w:val="24"/>
          <w:szCs w:val="24"/>
        </w:rPr>
      </w:pPr>
      <w:r w:rsidRPr="00A96CEC">
        <w:rPr>
          <w:sz w:val="24"/>
          <w:szCs w:val="24"/>
        </w:rPr>
        <w:t xml:space="preserve">10.2. </w:t>
      </w:r>
      <w:r w:rsidR="00D708AA" w:rsidRPr="00D708AA">
        <w:rPr>
          <w:sz w:val="24"/>
          <w:szCs w:val="24"/>
        </w:rPr>
        <w:t>При осуществлении закупки у единственного поставщика (подрядчика, исполнителя) в случаях, предусмотренных 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A96CEC" w:rsidRPr="00D708AA" w:rsidRDefault="00D708AA" w:rsidP="00D708AA">
      <w:pPr>
        <w:widowControl w:val="0"/>
        <w:tabs>
          <w:tab w:val="left" w:pos="851"/>
        </w:tabs>
        <w:overflowPunct w:val="0"/>
        <w:autoSpaceDE w:val="0"/>
        <w:autoSpaceDN w:val="0"/>
        <w:adjustRightInd w:val="0"/>
        <w:ind w:firstLine="709"/>
        <w:jc w:val="both"/>
        <w:rPr>
          <w:sz w:val="24"/>
          <w:szCs w:val="24"/>
        </w:rPr>
      </w:pPr>
      <w:r w:rsidRPr="00D708AA">
        <w:rPr>
          <w:sz w:val="24"/>
          <w:szCs w:val="24"/>
        </w:rPr>
        <w:t>В иных случаях заказчик вправе обосновывать цену договора с единственным поставщиком (подрядчиком, исполнителем</w:t>
      </w:r>
      <w:r>
        <w:rPr>
          <w:sz w:val="24"/>
          <w:szCs w:val="24"/>
        </w:rPr>
        <w:t>.</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10.</w:t>
      </w:r>
      <w:r w:rsidR="006220BD">
        <w:rPr>
          <w:sz w:val="24"/>
          <w:szCs w:val="24"/>
        </w:rPr>
        <w:t>3</w:t>
      </w:r>
      <w:r w:rsidRPr="00A96CEC">
        <w:rPr>
          <w:sz w:val="24"/>
          <w:szCs w:val="24"/>
        </w:rPr>
        <w:t>.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дата подписания протокола;</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указание на основание закупки у единственного поставщика в соответствии с Положением, включая номер и содержание пункта Положения;</w:t>
      </w:r>
    </w:p>
    <w:p w:rsidR="00A96CEC" w:rsidRP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иная информация, размещаемая в протоколе о закупке у единственного поставщика по решению заказчика.</w:t>
      </w:r>
    </w:p>
    <w:p w:rsidR="00A96CEC" w:rsidRDefault="00A96CEC" w:rsidP="00A96CEC">
      <w:pPr>
        <w:widowControl w:val="0"/>
        <w:tabs>
          <w:tab w:val="left" w:pos="851"/>
        </w:tabs>
        <w:overflowPunct w:val="0"/>
        <w:autoSpaceDE w:val="0"/>
        <w:autoSpaceDN w:val="0"/>
        <w:adjustRightInd w:val="0"/>
        <w:ind w:firstLine="709"/>
        <w:jc w:val="both"/>
        <w:rPr>
          <w:sz w:val="24"/>
          <w:szCs w:val="24"/>
        </w:rPr>
      </w:pPr>
      <w:r w:rsidRPr="00A96CEC">
        <w:rPr>
          <w:sz w:val="24"/>
          <w:szCs w:val="24"/>
        </w:rPr>
        <w:t>10.</w:t>
      </w:r>
      <w:r w:rsidR="006220BD">
        <w:rPr>
          <w:sz w:val="24"/>
          <w:szCs w:val="24"/>
        </w:rPr>
        <w:t>4</w:t>
      </w:r>
      <w:r w:rsidRPr="00A96CEC">
        <w:rPr>
          <w:sz w:val="24"/>
          <w:szCs w:val="24"/>
        </w:rPr>
        <w:t xml:space="preserve">. При заключении договора путем проведения закупки у единственного поставщика, в случае если цена договора не превышает </w:t>
      </w:r>
      <w:r w:rsidR="00152B57">
        <w:rPr>
          <w:sz w:val="24"/>
          <w:szCs w:val="24"/>
        </w:rPr>
        <w:t>1</w:t>
      </w:r>
      <w:r w:rsidRPr="00A96CEC">
        <w:rPr>
          <w:sz w:val="24"/>
          <w:szCs w:val="24"/>
        </w:rPr>
        <w:t>00 тыс.рублей, заказчик вправе заключать договоры в любой форме, предусмотренной Гражданским кодексом Российской Федерации для совершения сделок.</w:t>
      </w:r>
    </w:p>
    <w:p w:rsidR="007316AD" w:rsidRPr="007316AD" w:rsidRDefault="006220BD" w:rsidP="007316AD">
      <w:pPr>
        <w:ind w:firstLine="709"/>
        <w:jc w:val="both"/>
        <w:rPr>
          <w:sz w:val="24"/>
          <w:szCs w:val="24"/>
        </w:rPr>
      </w:pPr>
      <w:r w:rsidRPr="007316AD">
        <w:rPr>
          <w:sz w:val="24"/>
          <w:szCs w:val="24"/>
        </w:rPr>
        <w:t xml:space="preserve">10.5. </w:t>
      </w:r>
      <w:bookmarkStart w:id="64" w:name="_Toc521582091"/>
      <w:r w:rsidR="007316AD" w:rsidRPr="007316AD">
        <w:rPr>
          <w:sz w:val="24"/>
          <w:szCs w:val="24"/>
        </w:rPr>
        <w:t>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7316AD" w:rsidRPr="007316AD" w:rsidRDefault="007316AD" w:rsidP="007316AD">
      <w:pPr>
        <w:ind w:firstLine="709"/>
        <w:jc w:val="both"/>
        <w:rPr>
          <w:sz w:val="24"/>
          <w:szCs w:val="24"/>
        </w:rPr>
      </w:pPr>
      <w:r w:rsidRPr="007316AD">
        <w:rPr>
          <w:sz w:val="24"/>
          <w:szCs w:val="24"/>
        </w:rPr>
        <w:t>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w:t>
      </w:r>
    </w:p>
    <w:p w:rsidR="007316AD" w:rsidRPr="007316AD" w:rsidRDefault="007316AD" w:rsidP="007316AD">
      <w:pPr>
        <w:ind w:firstLine="709"/>
        <w:jc w:val="both"/>
        <w:rPr>
          <w:sz w:val="24"/>
          <w:szCs w:val="24"/>
        </w:rPr>
      </w:pPr>
      <w:r w:rsidRPr="007316AD">
        <w:rPr>
          <w:sz w:val="24"/>
          <w:szCs w:val="24"/>
        </w:rPr>
        <w:t>При этом победителем закупки признается участник, сделавший наименьшее ценовое предложение</w:t>
      </w:r>
      <w:r>
        <w:rPr>
          <w:sz w:val="24"/>
          <w:szCs w:val="24"/>
        </w:rPr>
        <w:t>.</w:t>
      </w:r>
    </w:p>
    <w:p w:rsidR="00A96CEC" w:rsidRPr="00593BC2" w:rsidRDefault="00A96CEC" w:rsidP="007316AD">
      <w:pPr>
        <w:ind w:firstLine="709"/>
        <w:jc w:val="both"/>
        <w:rPr>
          <w:b/>
          <w:spacing w:val="-4"/>
          <w:sz w:val="24"/>
          <w:szCs w:val="24"/>
        </w:rPr>
      </w:pPr>
      <w:r w:rsidRPr="00593BC2">
        <w:rPr>
          <w:b/>
          <w:spacing w:val="-4"/>
          <w:sz w:val="24"/>
          <w:szCs w:val="24"/>
        </w:rPr>
        <w:t>11. Последствия признания конкурентных закупок несостоявшимися</w:t>
      </w:r>
      <w:bookmarkEnd w:id="64"/>
    </w:p>
    <w:p w:rsidR="00E66896" w:rsidRPr="00593BC2" w:rsidRDefault="00A96CEC" w:rsidP="00E66896">
      <w:pPr>
        <w:ind w:firstLine="709"/>
        <w:jc w:val="both"/>
        <w:rPr>
          <w:sz w:val="24"/>
          <w:szCs w:val="24"/>
        </w:rPr>
      </w:pPr>
      <w:r w:rsidRPr="00593BC2">
        <w:rPr>
          <w:sz w:val="24"/>
          <w:szCs w:val="24"/>
        </w:rPr>
        <w:t xml:space="preserve">11.1. </w:t>
      </w:r>
      <w:r w:rsidR="00E66896" w:rsidRPr="00593BC2">
        <w:rPr>
          <w:sz w:val="24"/>
          <w:szCs w:val="24"/>
        </w:rPr>
        <w:t>Конкурентная закупка признается несостоявшейся в следующих случаях:</w:t>
      </w:r>
    </w:p>
    <w:p w:rsidR="00A96CEC" w:rsidRPr="00593BC2" w:rsidRDefault="00A96CEC" w:rsidP="00A96CEC">
      <w:pPr>
        <w:tabs>
          <w:tab w:val="left" w:pos="851"/>
        </w:tabs>
        <w:ind w:firstLine="709"/>
        <w:jc w:val="both"/>
        <w:rPr>
          <w:sz w:val="24"/>
          <w:szCs w:val="24"/>
        </w:rPr>
      </w:pPr>
      <w:r w:rsidRPr="00593BC2">
        <w:rPr>
          <w:sz w:val="24"/>
          <w:szCs w:val="24"/>
        </w:rPr>
        <w:t xml:space="preserve">11.1.1. </w:t>
      </w:r>
      <w:r w:rsidR="00593BC2" w:rsidRPr="00593BC2">
        <w:rPr>
          <w:sz w:val="24"/>
          <w:szCs w:val="24"/>
        </w:rPr>
        <w:t>Не подано ни одной заявки на участие в закупке</w:t>
      </w:r>
      <w:r w:rsidRPr="00593BC2">
        <w:rPr>
          <w:sz w:val="24"/>
          <w:szCs w:val="24"/>
        </w:rPr>
        <w:t>;</w:t>
      </w:r>
    </w:p>
    <w:p w:rsidR="00A96CEC" w:rsidRPr="00593BC2" w:rsidRDefault="00A96CEC" w:rsidP="00A96CEC">
      <w:pPr>
        <w:tabs>
          <w:tab w:val="left" w:pos="851"/>
        </w:tabs>
        <w:ind w:firstLine="709"/>
        <w:jc w:val="both"/>
        <w:rPr>
          <w:sz w:val="24"/>
          <w:szCs w:val="24"/>
        </w:rPr>
      </w:pPr>
      <w:r w:rsidRPr="00593BC2">
        <w:rPr>
          <w:sz w:val="24"/>
          <w:szCs w:val="24"/>
        </w:rPr>
        <w:t xml:space="preserve">11.1.2. </w:t>
      </w:r>
      <w:r w:rsidR="00593BC2" w:rsidRPr="00593BC2">
        <w:rPr>
          <w:sz w:val="24"/>
          <w:szCs w:val="24"/>
        </w:rPr>
        <w:t>По результатам ее проведения все заявки на участие в закупке отклонены</w:t>
      </w:r>
      <w:r w:rsidRPr="00593BC2">
        <w:rPr>
          <w:sz w:val="24"/>
          <w:szCs w:val="24"/>
        </w:rPr>
        <w:t>;</w:t>
      </w:r>
    </w:p>
    <w:p w:rsidR="00593BC2" w:rsidRPr="00593BC2" w:rsidRDefault="00593BC2" w:rsidP="00593BC2">
      <w:pPr>
        <w:ind w:firstLine="709"/>
        <w:jc w:val="both"/>
        <w:rPr>
          <w:sz w:val="24"/>
          <w:szCs w:val="24"/>
        </w:rPr>
      </w:pPr>
      <w:r w:rsidRPr="00593BC2">
        <w:rPr>
          <w:sz w:val="24"/>
          <w:szCs w:val="24"/>
        </w:rPr>
        <w:lastRenderedPageBreak/>
        <w:t>11.1.3. На участие в закупке подана только одна заявка;</w:t>
      </w:r>
    </w:p>
    <w:p w:rsidR="00593BC2" w:rsidRPr="00593BC2" w:rsidRDefault="00593BC2" w:rsidP="00593BC2">
      <w:pPr>
        <w:ind w:firstLine="709"/>
        <w:jc w:val="both"/>
        <w:rPr>
          <w:sz w:val="24"/>
          <w:szCs w:val="24"/>
        </w:rPr>
      </w:pPr>
      <w:r w:rsidRPr="00593BC2">
        <w:rPr>
          <w:sz w:val="24"/>
          <w:szCs w:val="24"/>
        </w:rPr>
        <w:t>11.1.4. По результатам ее проведения отклонены все заявки, за исключением одной заявки на участие в закупке;</w:t>
      </w:r>
    </w:p>
    <w:p w:rsidR="00593BC2" w:rsidRPr="00593BC2" w:rsidRDefault="00593BC2" w:rsidP="00593BC2">
      <w:pPr>
        <w:tabs>
          <w:tab w:val="left" w:pos="851"/>
        </w:tabs>
        <w:ind w:firstLine="709"/>
        <w:jc w:val="both"/>
        <w:rPr>
          <w:sz w:val="24"/>
          <w:szCs w:val="24"/>
        </w:rPr>
      </w:pPr>
      <w:r w:rsidRPr="00593BC2">
        <w:rPr>
          <w:sz w:val="24"/>
          <w:szCs w:val="24"/>
        </w:rPr>
        <w:t>11.1.5. По результатам ее проведения от заключения договора уклонились все участники закупки.</w:t>
      </w:r>
    </w:p>
    <w:p w:rsidR="00A96CEC" w:rsidRPr="00A96CEC" w:rsidRDefault="00A96CEC" w:rsidP="00593BC2">
      <w:pPr>
        <w:tabs>
          <w:tab w:val="left" w:pos="851"/>
        </w:tabs>
        <w:ind w:firstLine="709"/>
        <w:jc w:val="both"/>
        <w:rPr>
          <w:sz w:val="24"/>
          <w:szCs w:val="24"/>
        </w:rPr>
      </w:pPr>
      <w:r w:rsidRPr="00A96CEC">
        <w:rPr>
          <w:sz w:val="24"/>
          <w:szCs w:val="24"/>
        </w:rPr>
        <w:t xml:space="preserve">11.2. </w:t>
      </w:r>
      <w:bookmarkStart w:id="65" w:name="_Hlk99026575"/>
      <w:r w:rsidR="00162E57" w:rsidRPr="00162E57">
        <w:rPr>
          <w:sz w:val="24"/>
          <w:szCs w:val="24"/>
        </w:rPr>
        <w:t>Если конкурентная закупка была признана несостоявшейся по причине отсутствия заявок (пункт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bookmarkEnd w:id="65"/>
      <w:r w:rsidRPr="00A96CEC">
        <w:rPr>
          <w:sz w:val="24"/>
          <w:szCs w:val="24"/>
        </w:rPr>
        <w:t>.</w:t>
      </w:r>
    </w:p>
    <w:p w:rsidR="00A96CEC" w:rsidRPr="00A96CEC" w:rsidRDefault="00A96CEC" w:rsidP="00A96CEC">
      <w:pPr>
        <w:tabs>
          <w:tab w:val="left" w:pos="851"/>
        </w:tabs>
        <w:ind w:firstLine="709"/>
        <w:jc w:val="both"/>
        <w:rPr>
          <w:sz w:val="24"/>
          <w:szCs w:val="24"/>
        </w:rPr>
      </w:pPr>
      <w:r w:rsidRPr="00A96CEC">
        <w:rPr>
          <w:sz w:val="24"/>
          <w:szCs w:val="24"/>
        </w:rPr>
        <w:t xml:space="preserve">11.3. </w:t>
      </w:r>
      <w:bookmarkStart w:id="66" w:name="_Hlk99026594"/>
      <w:r w:rsidR="00162E57" w:rsidRPr="00162E57">
        <w:rPr>
          <w:sz w:val="24"/>
          <w:szCs w:val="24"/>
        </w:rPr>
        <w:t>Если конкурентная закупка была признана несостоявшейся по причине отклонения всех заявок, поданных на участие в закупке (пункт 11.1.2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bookmarkEnd w:id="66"/>
      <w:r w:rsidR="00162E57">
        <w:rPr>
          <w:sz w:val="24"/>
          <w:szCs w:val="24"/>
        </w:rPr>
        <w:t>.</w:t>
      </w:r>
    </w:p>
    <w:p w:rsidR="00A96CEC" w:rsidRPr="00A96CEC" w:rsidRDefault="00A96CEC" w:rsidP="00A96CEC">
      <w:pPr>
        <w:tabs>
          <w:tab w:val="left" w:pos="851"/>
        </w:tabs>
        <w:ind w:firstLine="709"/>
        <w:jc w:val="both"/>
        <w:rPr>
          <w:sz w:val="24"/>
          <w:szCs w:val="24"/>
        </w:rPr>
      </w:pPr>
      <w:r w:rsidRPr="00A96CEC">
        <w:rPr>
          <w:sz w:val="24"/>
          <w:szCs w:val="24"/>
        </w:rPr>
        <w:t>11.4</w:t>
      </w:r>
      <w:r w:rsidRPr="00593BC2">
        <w:rPr>
          <w:sz w:val="24"/>
          <w:szCs w:val="24"/>
        </w:rPr>
        <w:t xml:space="preserve">. </w:t>
      </w:r>
      <w:r w:rsidR="00593BC2" w:rsidRPr="00593BC2">
        <w:rPr>
          <w:sz w:val="24"/>
          <w:szCs w:val="24"/>
        </w:rPr>
        <w:t>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подразделом 11.9 Положения</w:t>
      </w:r>
      <w:r w:rsidRPr="00593BC2">
        <w:rPr>
          <w:sz w:val="24"/>
          <w:szCs w:val="24"/>
        </w:rPr>
        <w:t>.</w:t>
      </w:r>
    </w:p>
    <w:p w:rsidR="00A96CEC" w:rsidRPr="00A96CEC" w:rsidRDefault="00A96CEC" w:rsidP="00A96CEC">
      <w:pPr>
        <w:tabs>
          <w:tab w:val="left" w:pos="851"/>
        </w:tabs>
        <w:ind w:firstLine="709"/>
        <w:jc w:val="both"/>
        <w:rPr>
          <w:sz w:val="24"/>
          <w:szCs w:val="24"/>
        </w:rPr>
      </w:pPr>
      <w:r w:rsidRPr="00A96CEC">
        <w:rPr>
          <w:sz w:val="24"/>
          <w:szCs w:val="24"/>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162E57" w:rsidRPr="00162E57" w:rsidRDefault="00A96CEC" w:rsidP="00162E57">
      <w:pPr>
        <w:ind w:firstLine="709"/>
        <w:jc w:val="both"/>
        <w:rPr>
          <w:sz w:val="24"/>
          <w:szCs w:val="24"/>
        </w:rPr>
      </w:pPr>
      <w:r w:rsidRPr="00A96CEC">
        <w:rPr>
          <w:sz w:val="24"/>
          <w:szCs w:val="24"/>
        </w:rPr>
        <w:t xml:space="preserve">11.6. </w:t>
      </w:r>
      <w:bookmarkStart w:id="67" w:name="_Hlk99026629"/>
      <w:r w:rsidR="00162E57" w:rsidRPr="00162E57">
        <w:rPr>
          <w:sz w:val="24"/>
          <w:szCs w:val="24"/>
        </w:rPr>
        <w:t>Повторной конкурентной закупкой, указанной в подразделах 11.2, 11.3 Положения, признается конкурентная закупка, соответствующая всем перечисленным условиям</w:t>
      </w:r>
      <w:bookmarkEnd w:id="67"/>
      <w:r w:rsidR="00162E57" w:rsidRPr="00162E57">
        <w:rPr>
          <w:sz w:val="24"/>
          <w:szCs w:val="24"/>
        </w:rPr>
        <w:t>:</w:t>
      </w:r>
    </w:p>
    <w:p w:rsidR="00162E57" w:rsidRPr="00162E57" w:rsidRDefault="00162E57" w:rsidP="00162E57">
      <w:pPr>
        <w:ind w:firstLine="709"/>
        <w:jc w:val="both"/>
        <w:rPr>
          <w:sz w:val="24"/>
          <w:szCs w:val="24"/>
        </w:rPr>
      </w:pPr>
      <w:r w:rsidRPr="00162E57">
        <w:rPr>
          <w:sz w:val="24"/>
          <w:szCs w:val="24"/>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162E57" w:rsidRPr="00162E57" w:rsidRDefault="00162E57" w:rsidP="00162E57">
      <w:pPr>
        <w:ind w:firstLine="709"/>
        <w:jc w:val="both"/>
        <w:rPr>
          <w:sz w:val="24"/>
          <w:szCs w:val="24"/>
        </w:rPr>
      </w:pPr>
      <w:r w:rsidRPr="00162E57">
        <w:rPr>
          <w:sz w:val="24"/>
          <w:szCs w:val="24"/>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162E57" w:rsidRPr="00162E57" w:rsidRDefault="00162E57" w:rsidP="00162E57">
      <w:pPr>
        <w:ind w:firstLine="709"/>
        <w:jc w:val="both"/>
        <w:rPr>
          <w:sz w:val="24"/>
          <w:szCs w:val="24"/>
        </w:rPr>
      </w:pPr>
      <w:r w:rsidRPr="00162E57">
        <w:rPr>
          <w:sz w:val="24"/>
          <w:szCs w:val="24"/>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w:t>
      </w:r>
      <w:r>
        <w:rPr>
          <w:sz w:val="24"/>
          <w:szCs w:val="24"/>
        </w:rPr>
        <w:t>ки</w:t>
      </w:r>
      <w:r w:rsidRPr="00162E57">
        <w:rPr>
          <w:sz w:val="24"/>
          <w:szCs w:val="24"/>
        </w:rPr>
        <w:t>;</w:t>
      </w:r>
    </w:p>
    <w:p w:rsidR="00162E57" w:rsidRDefault="00A96CEC" w:rsidP="00A96CEC">
      <w:pPr>
        <w:tabs>
          <w:tab w:val="left" w:pos="851"/>
        </w:tabs>
        <w:ind w:firstLine="709"/>
        <w:jc w:val="both"/>
        <w:rPr>
          <w:sz w:val="28"/>
          <w:szCs w:val="28"/>
        </w:rPr>
      </w:pPr>
      <w:r w:rsidRPr="00A96CEC">
        <w:rPr>
          <w:spacing w:val="-4"/>
          <w:sz w:val="24"/>
          <w:szCs w:val="24"/>
        </w:rPr>
        <w:t xml:space="preserve">11.7. </w:t>
      </w:r>
      <w:bookmarkStart w:id="68" w:name="_Hlk99026660"/>
      <w:r w:rsidR="00162E57" w:rsidRPr="00162E57">
        <w:rPr>
          <w:sz w:val="24"/>
          <w:szCs w:val="24"/>
        </w:rPr>
        <w:t>При несоответствии хотя бы одному из перечисленных в подразделе 11.6 Положения условий проводимая заказчиком закупка не может быть признана повторной конкурентной закупкой в соответствии с подразделами 11.2, 11.3 Положения</w:t>
      </w:r>
      <w:bookmarkEnd w:id="68"/>
      <w:r w:rsidR="00162E57" w:rsidRPr="00162E57">
        <w:rPr>
          <w:sz w:val="24"/>
          <w:szCs w:val="24"/>
        </w:rPr>
        <w:t>.</w:t>
      </w:r>
    </w:p>
    <w:p w:rsidR="00441BAF" w:rsidRDefault="00A96CEC" w:rsidP="00A96CEC">
      <w:pPr>
        <w:tabs>
          <w:tab w:val="left" w:pos="851"/>
        </w:tabs>
        <w:ind w:firstLine="709"/>
        <w:jc w:val="both"/>
        <w:rPr>
          <w:sz w:val="28"/>
          <w:szCs w:val="28"/>
        </w:rPr>
      </w:pPr>
      <w:r w:rsidRPr="00A96CEC">
        <w:rPr>
          <w:sz w:val="24"/>
          <w:szCs w:val="24"/>
        </w:rPr>
        <w:t>11.8</w:t>
      </w:r>
      <w:r w:rsidRPr="00441BAF">
        <w:rPr>
          <w:sz w:val="24"/>
          <w:szCs w:val="24"/>
        </w:rPr>
        <w:t xml:space="preserve">. </w:t>
      </w:r>
      <w:r w:rsidR="00441BAF" w:rsidRPr="00441BAF">
        <w:rPr>
          <w:sz w:val="24"/>
          <w:szCs w:val="24"/>
        </w:rPr>
        <w:t>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00441BAF">
        <w:rPr>
          <w:sz w:val="24"/>
          <w:szCs w:val="24"/>
        </w:rPr>
        <w:t>.</w:t>
      </w:r>
    </w:p>
    <w:p w:rsidR="007F2E99" w:rsidRPr="007F2E99" w:rsidRDefault="00A96CEC" w:rsidP="00A96CEC">
      <w:pPr>
        <w:tabs>
          <w:tab w:val="left" w:pos="851"/>
        </w:tabs>
        <w:ind w:firstLine="709"/>
        <w:jc w:val="both"/>
        <w:rPr>
          <w:sz w:val="24"/>
          <w:szCs w:val="24"/>
        </w:rPr>
      </w:pPr>
      <w:r w:rsidRPr="007F2E99">
        <w:rPr>
          <w:sz w:val="24"/>
          <w:szCs w:val="24"/>
        </w:rPr>
        <w:lastRenderedPageBreak/>
        <w:t xml:space="preserve">11.9. </w:t>
      </w:r>
      <w:r w:rsidR="007F2E99" w:rsidRPr="007F2E99">
        <w:rPr>
          <w:sz w:val="24"/>
          <w:szCs w:val="24"/>
        </w:rPr>
        <w:t>Если аукцион был признан несостоявшимся по причине отклонения всех заявок, за исключением одной заявки на участие в закупке (пункт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007F2E99">
        <w:rPr>
          <w:sz w:val="24"/>
          <w:szCs w:val="24"/>
        </w:rPr>
        <w:t>.</w:t>
      </w:r>
    </w:p>
    <w:p w:rsidR="00A96CEC" w:rsidRPr="00A96CEC" w:rsidRDefault="00A96CEC" w:rsidP="00A96CEC">
      <w:pPr>
        <w:tabs>
          <w:tab w:val="left" w:pos="851"/>
        </w:tabs>
        <w:ind w:firstLine="709"/>
        <w:jc w:val="both"/>
        <w:rPr>
          <w:sz w:val="24"/>
          <w:szCs w:val="24"/>
        </w:rPr>
      </w:pPr>
      <w:r w:rsidRPr="00A96CEC">
        <w:rPr>
          <w:sz w:val="24"/>
          <w:szCs w:val="24"/>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A96CEC" w:rsidRPr="00A96CEC" w:rsidRDefault="00A96CEC" w:rsidP="00A96CEC">
      <w:pPr>
        <w:tabs>
          <w:tab w:val="left" w:pos="851"/>
        </w:tabs>
        <w:ind w:firstLine="709"/>
        <w:jc w:val="both"/>
        <w:rPr>
          <w:sz w:val="24"/>
          <w:szCs w:val="24"/>
        </w:rPr>
      </w:pPr>
      <w:r w:rsidRPr="00A96CEC">
        <w:rPr>
          <w:sz w:val="24"/>
          <w:szCs w:val="24"/>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A96CEC" w:rsidRDefault="00A96CEC" w:rsidP="00A96CEC">
      <w:pPr>
        <w:tabs>
          <w:tab w:val="left" w:pos="851"/>
        </w:tabs>
        <w:ind w:firstLine="709"/>
        <w:jc w:val="both"/>
        <w:rPr>
          <w:sz w:val="24"/>
          <w:szCs w:val="24"/>
        </w:rPr>
      </w:pPr>
      <w:r w:rsidRPr="00A96CEC">
        <w:rPr>
          <w:sz w:val="24"/>
          <w:szCs w:val="24"/>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7F2E99" w:rsidRPr="007F2E99" w:rsidRDefault="007F2E99" w:rsidP="00A96CEC">
      <w:pPr>
        <w:tabs>
          <w:tab w:val="left" w:pos="851"/>
        </w:tabs>
        <w:ind w:firstLine="709"/>
        <w:jc w:val="both"/>
        <w:rPr>
          <w:sz w:val="24"/>
          <w:szCs w:val="24"/>
        </w:rPr>
      </w:pPr>
      <w:r w:rsidRPr="007F2E99">
        <w:rPr>
          <w:sz w:val="24"/>
          <w:szCs w:val="24"/>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пунктами 11.1.1-11.1.5 Положения</w:t>
      </w:r>
      <w:r>
        <w:rPr>
          <w:sz w:val="24"/>
          <w:szCs w:val="24"/>
        </w:rPr>
        <w:t>.</w:t>
      </w:r>
    </w:p>
    <w:p w:rsidR="00A96CEC" w:rsidRPr="00A96CEC" w:rsidRDefault="00A96CEC" w:rsidP="00A96CEC">
      <w:pPr>
        <w:pStyle w:val="1"/>
        <w:ind w:firstLine="709"/>
        <w:jc w:val="left"/>
        <w:rPr>
          <w:sz w:val="24"/>
          <w:szCs w:val="24"/>
        </w:rPr>
      </w:pPr>
      <w:bookmarkStart w:id="69" w:name="_Toc521582092"/>
      <w:r w:rsidRPr="0086544E">
        <w:rPr>
          <w:b/>
          <w:sz w:val="24"/>
          <w:szCs w:val="24"/>
        </w:rPr>
        <w:t>12. Особенности проведения закрытых конкурентных закупок</w:t>
      </w:r>
      <w:bookmarkEnd w:id="69"/>
    </w:p>
    <w:p w:rsidR="00A96CEC" w:rsidRPr="00A96CEC" w:rsidRDefault="00A96CEC" w:rsidP="00A96CEC">
      <w:pPr>
        <w:tabs>
          <w:tab w:val="left" w:pos="851"/>
        </w:tabs>
        <w:ind w:firstLine="709"/>
        <w:jc w:val="both"/>
        <w:rPr>
          <w:sz w:val="24"/>
          <w:szCs w:val="24"/>
        </w:rPr>
      </w:pPr>
      <w:r w:rsidRPr="00A96CEC">
        <w:rPr>
          <w:sz w:val="24"/>
          <w:szCs w:val="24"/>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A96CEC" w:rsidRPr="00A96CEC" w:rsidRDefault="00A96CEC" w:rsidP="00A96CEC">
      <w:pPr>
        <w:tabs>
          <w:tab w:val="left" w:pos="851"/>
        </w:tabs>
        <w:ind w:firstLine="709"/>
        <w:jc w:val="both"/>
        <w:rPr>
          <w:sz w:val="24"/>
          <w:szCs w:val="24"/>
        </w:rPr>
      </w:pPr>
      <w:r w:rsidRPr="00A96CEC">
        <w:rPr>
          <w:sz w:val="24"/>
          <w:szCs w:val="24"/>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A96CEC" w:rsidRPr="00A96CEC" w:rsidRDefault="00A96CEC" w:rsidP="00A96CEC">
      <w:pPr>
        <w:tabs>
          <w:tab w:val="left" w:pos="851"/>
        </w:tabs>
        <w:ind w:firstLine="709"/>
        <w:jc w:val="both"/>
        <w:rPr>
          <w:sz w:val="24"/>
          <w:szCs w:val="24"/>
        </w:rPr>
      </w:pPr>
      <w:r w:rsidRPr="00A96CEC">
        <w:rPr>
          <w:sz w:val="24"/>
          <w:szCs w:val="24"/>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A96CEC" w:rsidRPr="00A96CEC" w:rsidRDefault="00A96CEC" w:rsidP="00A96CEC">
      <w:pPr>
        <w:tabs>
          <w:tab w:val="left" w:pos="851"/>
        </w:tabs>
        <w:ind w:firstLine="709"/>
        <w:jc w:val="both"/>
        <w:rPr>
          <w:sz w:val="24"/>
          <w:szCs w:val="24"/>
        </w:rPr>
      </w:pPr>
      <w:r w:rsidRPr="00A96CEC">
        <w:rPr>
          <w:sz w:val="24"/>
          <w:szCs w:val="24"/>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A96CEC" w:rsidRPr="00A96CEC" w:rsidRDefault="00A96CEC" w:rsidP="00A96CEC">
      <w:pPr>
        <w:tabs>
          <w:tab w:val="left" w:pos="851"/>
        </w:tabs>
        <w:ind w:firstLine="709"/>
        <w:jc w:val="both"/>
        <w:rPr>
          <w:sz w:val="24"/>
          <w:szCs w:val="24"/>
        </w:rPr>
      </w:pPr>
      <w:r w:rsidRPr="00A96CEC">
        <w:rPr>
          <w:sz w:val="24"/>
          <w:szCs w:val="24"/>
        </w:rPr>
        <w:lastRenderedPageBreak/>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A96CEC" w:rsidRPr="00A96CEC" w:rsidRDefault="00A96CEC" w:rsidP="00A96CEC">
      <w:pPr>
        <w:tabs>
          <w:tab w:val="left" w:pos="851"/>
        </w:tabs>
        <w:ind w:firstLine="709"/>
        <w:jc w:val="both"/>
        <w:rPr>
          <w:sz w:val="24"/>
          <w:szCs w:val="24"/>
        </w:rPr>
      </w:pPr>
      <w:r w:rsidRPr="00A96CEC">
        <w:rPr>
          <w:sz w:val="24"/>
          <w:szCs w:val="24"/>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A96CEC" w:rsidRPr="0086544E" w:rsidRDefault="00A96CEC" w:rsidP="00A96CEC">
      <w:pPr>
        <w:pStyle w:val="1"/>
        <w:ind w:firstLine="709"/>
        <w:jc w:val="both"/>
        <w:rPr>
          <w:b/>
          <w:sz w:val="24"/>
          <w:szCs w:val="24"/>
        </w:rPr>
      </w:pPr>
      <w:bookmarkStart w:id="70" w:name="_Дополнительные_элементы_процедур"/>
      <w:bookmarkStart w:id="71" w:name="_Toc521582093"/>
      <w:bookmarkEnd w:id="70"/>
      <w:r w:rsidRPr="0086544E">
        <w:rPr>
          <w:b/>
          <w:sz w:val="24"/>
          <w:szCs w:val="24"/>
        </w:rPr>
        <w:t>13. Заключение, исполнение, изменение и расторжение договора</w:t>
      </w:r>
      <w:bookmarkEnd w:id="71"/>
    </w:p>
    <w:p w:rsidR="00A96CEC" w:rsidRPr="00A96CEC" w:rsidRDefault="00A96CEC" w:rsidP="00A96CEC">
      <w:pPr>
        <w:pStyle w:val="2"/>
        <w:ind w:firstLine="709"/>
        <w:jc w:val="both"/>
        <w:rPr>
          <w:sz w:val="24"/>
          <w:szCs w:val="24"/>
        </w:rPr>
      </w:pPr>
      <w:bookmarkStart w:id="72" w:name="_Toc521582094"/>
      <w:r w:rsidRPr="00A96CEC">
        <w:rPr>
          <w:sz w:val="24"/>
          <w:szCs w:val="24"/>
        </w:rPr>
        <w:t>13.1. Заключение договора по результатам конкурентной закупки</w:t>
      </w:r>
      <w:bookmarkEnd w:id="72"/>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A96CEC" w:rsidRPr="007F2E99"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13.1.2. </w:t>
      </w:r>
      <w:r w:rsidR="007F2E99" w:rsidRPr="007F2E99">
        <w:rPr>
          <w:sz w:val="24"/>
          <w:szCs w:val="24"/>
        </w:rPr>
        <w:t>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13.1.3. Победитель закупки или участник закупки, на которого </w:t>
      </w:r>
      <w:r w:rsidRPr="00A96CEC">
        <w:rPr>
          <w:spacing w:val="-4"/>
          <w:sz w:val="24"/>
          <w:szCs w:val="24"/>
        </w:rPr>
        <w:t>возлагается обязанность заключения договора в соответствии с пунктом 13.1.2</w:t>
      </w:r>
      <w:r w:rsidRPr="00A96CEC">
        <w:rPr>
          <w:sz w:val="24"/>
          <w:szCs w:val="24"/>
        </w:rPr>
        <w:t xml:space="preserve"> </w:t>
      </w:r>
      <w:r w:rsidRPr="00A96CEC">
        <w:rPr>
          <w:spacing w:val="-4"/>
          <w:sz w:val="24"/>
          <w:szCs w:val="24"/>
        </w:rPr>
        <w:t>Положения, считается уклонившимся от заключения договора при наступлении</w:t>
      </w:r>
      <w:r w:rsidRPr="00A96CEC">
        <w:rPr>
          <w:sz w:val="24"/>
          <w:szCs w:val="24"/>
        </w:rPr>
        <w:t xml:space="preserve"> любого из следующих событий: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13.1.3.1. Предоставление участником закупки письменного отказа от заключения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13.1.3.2. Непредоставление участником закупки в указанные в документации о закупке сроки подписанного со своей стороны проекта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13.1.3.3. Непредоставление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от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13.1.12. Заказчик вносит в реестр договоров информацию и передает документы, в отношении которых были внесены изменения, в течение</w:t>
      </w:r>
      <w:r w:rsidR="0086544E">
        <w:rPr>
          <w:sz w:val="24"/>
          <w:szCs w:val="24"/>
        </w:rPr>
        <w:t xml:space="preserve"> </w:t>
      </w:r>
      <w:r w:rsidRPr="00A96CEC">
        <w:rPr>
          <w:sz w:val="24"/>
          <w:szCs w:val="24"/>
        </w:rPr>
        <w:t>10 дней со дня внесения таких изменений.</w:t>
      </w:r>
    </w:p>
    <w:p w:rsid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7F2E99" w:rsidRPr="00A96CEC" w:rsidRDefault="007F2E99" w:rsidP="00A96CEC">
      <w:pPr>
        <w:widowControl w:val="0"/>
        <w:tabs>
          <w:tab w:val="left" w:pos="851"/>
        </w:tabs>
        <w:autoSpaceDE w:val="0"/>
        <w:autoSpaceDN w:val="0"/>
        <w:adjustRightInd w:val="0"/>
        <w:ind w:firstLine="709"/>
        <w:jc w:val="both"/>
        <w:rPr>
          <w:sz w:val="24"/>
          <w:szCs w:val="24"/>
        </w:rPr>
      </w:pPr>
      <w:r w:rsidRPr="007F2E99">
        <w:rPr>
          <w:sz w:val="24"/>
          <w:szCs w:val="24"/>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sz w:val="28"/>
          <w:szCs w:val="28"/>
        </w:rPr>
        <w:t>.</w:t>
      </w:r>
    </w:p>
    <w:p w:rsidR="00A96CEC" w:rsidRPr="00A96CEC" w:rsidRDefault="00A96CEC" w:rsidP="00A96CEC">
      <w:pPr>
        <w:pStyle w:val="2"/>
        <w:ind w:firstLine="709"/>
        <w:jc w:val="both"/>
        <w:rPr>
          <w:sz w:val="24"/>
          <w:szCs w:val="24"/>
        </w:rPr>
      </w:pPr>
      <w:bookmarkStart w:id="73" w:name="_Toc521582095"/>
      <w:r w:rsidRPr="00A96CEC">
        <w:rPr>
          <w:sz w:val="24"/>
          <w:szCs w:val="24"/>
        </w:rPr>
        <w:t>13.2. Исполнение, изменение и расторжение договора</w:t>
      </w:r>
      <w:bookmarkEnd w:id="73"/>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4F5EB0" w:rsidRPr="004F5EB0" w:rsidRDefault="004F5EB0" w:rsidP="004F5EB0">
      <w:pPr>
        <w:ind w:firstLine="709"/>
        <w:jc w:val="both"/>
        <w:rPr>
          <w:sz w:val="24"/>
          <w:szCs w:val="24"/>
        </w:rPr>
      </w:pPr>
      <w:r w:rsidRPr="004F5EB0">
        <w:rPr>
          <w:sz w:val="24"/>
          <w:szCs w:val="24"/>
        </w:rPr>
        <w:t xml:space="preserve">13.2.3. </w:t>
      </w:r>
      <w:bookmarkStart w:id="74" w:name="_Hlk99026721"/>
      <w:r w:rsidRPr="004F5EB0">
        <w:rPr>
          <w:sz w:val="24"/>
          <w:szCs w:val="24"/>
        </w:rPr>
        <w:t>Изменение существенных условий договора при его исполнении допускается по соглашению сторон в следующих случаях</w:t>
      </w:r>
      <w:bookmarkEnd w:id="74"/>
      <w:r w:rsidRPr="004F5EB0">
        <w:rPr>
          <w:sz w:val="24"/>
          <w:szCs w:val="24"/>
        </w:rPr>
        <w:t>:</w:t>
      </w:r>
    </w:p>
    <w:p w:rsidR="004F5EB0" w:rsidRPr="004F5EB0" w:rsidRDefault="004F5EB0" w:rsidP="004F5EB0">
      <w:pPr>
        <w:ind w:firstLine="709"/>
        <w:jc w:val="both"/>
        <w:rPr>
          <w:sz w:val="24"/>
          <w:szCs w:val="24"/>
        </w:rPr>
      </w:pPr>
      <w:r w:rsidRPr="004F5EB0">
        <w:rPr>
          <w:sz w:val="24"/>
          <w:szCs w:val="24"/>
        </w:rPr>
        <w:t>13.2.3.1. Изменение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4F5EB0" w:rsidRPr="004F5EB0" w:rsidRDefault="004F5EB0" w:rsidP="004F5EB0">
      <w:pPr>
        <w:ind w:firstLine="709"/>
        <w:jc w:val="both"/>
        <w:rPr>
          <w:sz w:val="24"/>
          <w:szCs w:val="24"/>
        </w:rPr>
      </w:pPr>
      <w:r w:rsidRPr="004F5EB0">
        <w:rPr>
          <w:sz w:val="24"/>
          <w:szCs w:val="24"/>
        </w:rPr>
        <w:t>13.2.3.2.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F5EB0" w:rsidRDefault="004F5EB0" w:rsidP="004F5EB0">
      <w:pPr>
        <w:ind w:firstLine="709"/>
        <w:jc w:val="both"/>
        <w:rPr>
          <w:sz w:val="24"/>
          <w:szCs w:val="24"/>
        </w:rPr>
      </w:pPr>
      <w:r w:rsidRPr="004F5EB0">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w:t>
      </w:r>
      <w:r>
        <w:rPr>
          <w:sz w:val="24"/>
          <w:szCs w:val="24"/>
        </w:rPr>
        <w:t>ии подпункта 5.6.18 Положения;</w:t>
      </w:r>
    </w:p>
    <w:p w:rsidR="009352CE" w:rsidRPr="009352CE" w:rsidRDefault="009352CE" w:rsidP="004F5EB0">
      <w:pPr>
        <w:ind w:firstLine="709"/>
        <w:jc w:val="both"/>
        <w:rPr>
          <w:sz w:val="24"/>
          <w:szCs w:val="24"/>
        </w:rPr>
      </w:pPr>
      <w:bookmarkStart w:id="75" w:name="_Hlk99027074"/>
      <w:r w:rsidRPr="009352CE">
        <w:rPr>
          <w:sz w:val="24"/>
          <w:szCs w:val="24"/>
        </w:rPr>
        <w:t>13.2.3.4. Если при исполнении договора, заключенного до 1 января 202</w:t>
      </w:r>
      <w:r w:rsidR="00551F5B">
        <w:rPr>
          <w:sz w:val="24"/>
          <w:szCs w:val="24"/>
        </w:rPr>
        <w:t>4</w:t>
      </w:r>
      <w:r w:rsidRPr="009352CE">
        <w:rPr>
          <w:sz w:val="24"/>
          <w:szCs w:val="24"/>
        </w:rPr>
        <w:t xml:space="preserve"> года возникли независящие от сторон договора обстоятельства, влекущие невозможность его исполнения</w:t>
      </w:r>
      <w:bookmarkEnd w:id="75"/>
      <w:r>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13.2.4.2. Если необходимость изменения условий договора обусловлена обстоятельствами непреодолимой силы;</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13.2.8. Договор может быть расторгнут по основаниям и в порядке, предусмотренном Гражданским кодексом Российской Федерации и договором.</w:t>
      </w:r>
    </w:p>
    <w:p w:rsidR="00A96CEC" w:rsidRPr="00A96CEC" w:rsidRDefault="00A96CEC" w:rsidP="00A96CEC">
      <w:pPr>
        <w:widowControl w:val="0"/>
        <w:tabs>
          <w:tab w:val="left" w:pos="851"/>
        </w:tabs>
        <w:autoSpaceDE w:val="0"/>
        <w:autoSpaceDN w:val="0"/>
        <w:adjustRightInd w:val="0"/>
        <w:ind w:firstLine="709"/>
        <w:jc w:val="both"/>
        <w:rPr>
          <w:b/>
          <w:color w:val="FF0000"/>
          <w:sz w:val="24"/>
          <w:szCs w:val="24"/>
          <w:u w:val="single"/>
        </w:rPr>
      </w:pPr>
      <w:r w:rsidRPr="00A96CEC">
        <w:rPr>
          <w:sz w:val="24"/>
          <w:szCs w:val="24"/>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75CAA" w:rsidRPr="00A96CEC" w:rsidRDefault="00B75CAA" w:rsidP="00A96CEC">
      <w:pPr>
        <w:widowControl w:val="0"/>
        <w:tabs>
          <w:tab w:val="left" w:pos="851"/>
        </w:tabs>
        <w:autoSpaceDE w:val="0"/>
        <w:autoSpaceDN w:val="0"/>
        <w:adjustRightInd w:val="0"/>
        <w:ind w:firstLine="709"/>
        <w:jc w:val="both"/>
        <w:rPr>
          <w:sz w:val="24"/>
          <w:szCs w:val="24"/>
        </w:rPr>
      </w:pPr>
      <w:bookmarkStart w:id="76" w:name="_Hlk99027159"/>
      <w:r w:rsidRPr="00B75CAA">
        <w:rPr>
          <w:sz w:val="24"/>
          <w:szCs w:val="24"/>
        </w:rPr>
        <w:t>13.2.</w:t>
      </w:r>
      <w:bookmarkStart w:id="77" w:name="_Hlk99027146"/>
      <w:r w:rsidRPr="00B75CAA">
        <w:rPr>
          <w:sz w:val="24"/>
          <w:szCs w:val="24"/>
        </w:rPr>
        <w:t>12. Заказчик в течение 3 рабочих дней, с момента внесения изменений в</w:t>
      </w:r>
      <w:bookmarkEnd w:id="77"/>
      <w:r w:rsidRPr="00B75CAA">
        <w:rPr>
          <w:sz w:val="24"/>
          <w:szCs w:val="24"/>
        </w:rPr>
        <w:t xml:space="preserve">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r w:rsidRPr="001107E6">
        <w:rPr>
          <w:sz w:val="28"/>
          <w:szCs w:val="28"/>
        </w:rPr>
        <w:t>.</w:t>
      </w:r>
      <w:bookmarkEnd w:id="76"/>
    </w:p>
    <w:p w:rsidR="00A96CEC" w:rsidRPr="0086544E" w:rsidRDefault="00A96CEC" w:rsidP="0086544E">
      <w:pPr>
        <w:pStyle w:val="1"/>
        <w:ind w:firstLine="709"/>
        <w:jc w:val="both"/>
        <w:rPr>
          <w:b/>
          <w:sz w:val="24"/>
          <w:szCs w:val="24"/>
        </w:rPr>
      </w:pPr>
      <w:bookmarkStart w:id="78" w:name="_Toc521582096"/>
      <w:r w:rsidRPr="0086544E">
        <w:rPr>
          <w:b/>
          <w:sz w:val="24"/>
          <w:szCs w:val="24"/>
        </w:rPr>
        <w:t>14. Особенности предоставления приоритета товаров российского происхождения, работ, услуг, выполняемых, оказываемых российскими лицами</w:t>
      </w:r>
      <w:bookmarkEnd w:id="78"/>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A96CEC">
        <w:rPr>
          <w:spacing w:val="-4"/>
          <w:sz w:val="24"/>
          <w:szCs w:val="24"/>
        </w:rPr>
        <w:t>лицами, по отношению к товарам, происходящим из иностранного государства,</w:t>
      </w:r>
      <w:r w:rsidRPr="00A96CEC">
        <w:rPr>
          <w:sz w:val="24"/>
          <w:szCs w:val="24"/>
        </w:rPr>
        <w:t xml:space="preserve"> работам, услугам, выполняемым, оказываемым иностранными лицами» </w:t>
      </w:r>
      <w:r w:rsidRPr="00A96CEC">
        <w:rPr>
          <w:spacing w:val="-4"/>
          <w:sz w:val="24"/>
          <w:szCs w:val="24"/>
        </w:rPr>
        <w:t>(далее постановление № 925) приоритет товарам российского происхождения,</w:t>
      </w:r>
      <w:r w:rsidRPr="00A96CEC">
        <w:rPr>
          <w:sz w:val="24"/>
          <w:szCs w:val="24"/>
        </w:rPr>
        <w:t xml:space="preserve"> работам, услугам, выполняемым, оказываемым российскими лицами.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A96CEC">
        <w:rPr>
          <w:spacing w:val="-4"/>
          <w:sz w:val="24"/>
          <w:szCs w:val="24"/>
        </w:rPr>
        <w:t>российского происхождения, выполнении работ, оказании услуг российскими</w:t>
      </w:r>
      <w:r w:rsidRPr="00A96CEC">
        <w:rPr>
          <w:sz w:val="24"/>
          <w:szCs w:val="24"/>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 Условием предоставления приоритета является включение в документацию о закупке следующих сведений:</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pacing w:val="-8"/>
          <w:sz w:val="24"/>
          <w:szCs w:val="24"/>
        </w:rPr>
        <w:t>14.5.2. Положение об ответственности участников закупки за представление</w:t>
      </w:r>
      <w:r w:rsidRPr="00A96CEC">
        <w:rPr>
          <w:sz w:val="24"/>
          <w:szCs w:val="24"/>
        </w:rPr>
        <w:t xml:space="preserve"> недостоверных сведений о стране происхождения товара, указанного в заявке на участие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14.5.3. Сведения о начальной (максимальной) цене единицы каждого товара, работы, услуги, являющихся предметом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14.5.6. Условие отнесения участника закупки к российским или </w:t>
      </w:r>
      <w:r w:rsidRPr="00A96CEC">
        <w:rPr>
          <w:spacing w:val="-4"/>
          <w:sz w:val="24"/>
          <w:szCs w:val="24"/>
        </w:rPr>
        <w:t>иностранным лицам на основании документов участника закупки, содержащих</w:t>
      </w:r>
      <w:r w:rsidRPr="00A96CEC">
        <w:rPr>
          <w:sz w:val="24"/>
          <w:szCs w:val="24"/>
        </w:rPr>
        <w:t xml:space="preserve"> информацию о месте его регистрации (для юридических лиц и </w:t>
      </w:r>
      <w:r w:rsidRPr="00A96CEC">
        <w:rPr>
          <w:spacing w:val="-8"/>
          <w:sz w:val="24"/>
          <w:szCs w:val="24"/>
        </w:rPr>
        <w:t>индивидуальных предпринимателей), на основании документов, удостоверяющих</w:t>
      </w:r>
      <w:r w:rsidRPr="00A96CEC">
        <w:rPr>
          <w:sz w:val="24"/>
          <w:szCs w:val="24"/>
        </w:rPr>
        <w:t xml:space="preserve"> личность (для физических лиц);</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14.6. Приоритет не предоставляется в случаях, указанных в пункте 6 постановления № 925.</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96CEC" w:rsidRPr="0086544E" w:rsidRDefault="00A96CEC" w:rsidP="0086544E">
      <w:pPr>
        <w:pStyle w:val="1"/>
        <w:ind w:firstLine="709"/>
        <w:jc w:val="both"/>
        <w:rPr>
          <w:b/>
          <w:sz w:val="24"/>
          <w:szCs w:val="24"/>
        </w:rPr>
      </w:pPr>
      <w:bookmarkStart w:id="79" w:name="_Toc521582097"/>
      <w:r w:rsidRPr="0086544E">
        <w:rPr>
          <w:b/>
          <w:sz w:val="24"/>
          <w:szCs w:val="24"/>
        </w:rPr>
        <w:t>15. Особенности осуществления закупок у субъектов малого и среднего предпринимательства</w:t>
      </w:r>
      <w:bookmarkEnd w:id="79"/>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15.1. Заказчики, на которых распространяется действие постановления Правительства Российской Федерации от 11 декабря 2014 года № 1352 </w:t>
      </w:r>
      <w:r w:rsidRPr="00A96CEC">
        <w:rPr>
          <w:spacing w:val="-4"/>
          <w:sz w:val="24"/>
          <w:szCs w:val="24"/>
        </w:rPr>
        <w:t>«Об особенностях участия субъектов малого и среднего предпринимательства</w:t>
      </w:r>
      <w:r w:rsidRPr="00A96CEC">
        <w:rPr>
          <w:sz w:val="24"/>
          <w:szCs w:val="24"/>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7F2E99" w:rsidRDefault="00A96CEC" w:rsidP="00A96CEC">
      <w:pPr>
        <w:widowControl w:val="0"/>
        <w:tabs>
          <w:tab w:val="left" w:pos="851"/>
        </w:tabs>
        <w:autoSpaceDE w:val="0"/>
        <w:autoSpaceDN w:val="0"/>
        <w:adjustRightInd w:val="0"/>
        <w:ind w:firstLine="709"/>
        <w:jc w:val="both"/>
        <w:rPr>
          <w:sz w:val="28"/>
          <w:szCs w:val="28"/>
        </w:rPr>
      </w:pPr>
      <w:r w:rsidRPr="00A96CEC">
        <w:rPr>
          <w:sz w:val="24"/>
          <w:szCs w:val="24"/>
        </w:rPr>
        <w:t xml:space="preserve">15.2. </w:t>
      </w:r>
      <w:r w:rsidR="007F2E99" w:rsidRPr="007F2E99">
        <w:rPr>
          <w:sz w:val="24"/>
          <w:szCs w:val="24"/>
        </w:rPr>
        <w:t>Необходимый годовой объем закупок, который заказчики, указанные в подразделе 15.1 Положения, должны осуществить у субъектов малого и среднего предпринимательства (далее СМСП), устанавливается 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r w:rsidR="007F2E99">
        <w:rPr>
          <w:sz w:val="24"/>
          <w:szCs w:val="24"/>
        </w:rPr>
        <w:t>.</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155A0B" w:rsidRPr="00155A0B" w:rsidRDefault="00A96CEC" w:rsidP="00155A0B">
      <w:pPr>
        <w:ind w:firstLine="709"/>
        <w:jc w:val="both"/>
        <w:rPr>
          <w:sz w:val="24"/>
          <w:szCs w:val="24"/>
        </w:rPr>
      </w:pPr>
      <w:r w:rsidRPr="00A96CEC">
        <w:rPr>
          <w:sz w:val="24"/>
          <w:szCs w:val="24"/>
        </w:rPr>
        <w:t xml:space="preserve">15.4. </w:t>
      </w:r>
      <w:r w:rsidR="00155A0B" w:rsidRPr="00155A0B">
        <w:rPr>
          <w:sz w:val="24"/>
          <w:szCs w:val="24"/>
        </w:rPr>
        <w:t>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A96CEC" w:rsidRDefault="00155A0B" w:rsidP="00155A0B">
      <w:pPr>
        <w:widowControl w:val="0"/>
        <w:tabs>
          <w:tab w:val="left" w:pos="851"/>
        </w:tabs>
        <w:autoSpaceDE w:val="0"/>
        <w:autoSpaceDN w:val="0"/>
        <w:adjustRightInd w:val="0"/>
        <w:ind w:firstLine="709"/>
        <w:jc w:val="both"/>
        <w:rPr>
          <w:sz w:val="24"/>
          <w:szCs w:val="24"/>
        </w:rPr>
      </w:pPr>
      <w:r w:rsidRPr="00155A0B">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00A96CEC" w:rsidRPr="00155A0B">
        <w:rPr>
          <w:sz w:val="24"/>
          <w:szCs w:val="24"/>
        </w:rPr>
        <w:t>.</w:t>
      </w:r>
    </w:p>
    <w:p w:rsidR="002E3697" w:rsidRPr="002E3697" w:rsidRDefault="002E3697" w:rsidP="002E3697">
      <w:pPr>
        <w:ind w:firstLine="709"/>
        <w:jc w:val="both"/>
        <w:rPr>
          <w:sz w:val="24"/>
          <w:szCs w:val="24"/>
        </w:rPr>
      </w:pPr>
      <w:r w:rsidRPr="002E3697">
        <w:rPr>
          <w:sz w:val="24"/>
          <w:szCs w:val="24"/>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2E3697" w:rsidRPr="002E3697" w:rsidRDefault="002E3697" w:rsidP="002E3697">
      <w:pPr>
        <w:ind w:firstLine="709"/>
        <w:jc w:val="both"/>
        <w:rPr>
          <w:sz w:val="24"/>
          <w:szCs w:val="24"/>
        </w:rPr>
      </w:pPr>
      <w:r w:rsidRPr="002E3697">
        <w:rPr>
          <w:sz w:val="24"/>
          <w:szCs w:val="24"/>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2E3697" w:rsidRPr="002E3697" w:rsidRDefault="002E3697" w:rsidP="002E3697">
      <w:pPr>
        <w:ind w:firstLine="709"/>
        <w:jc w:val="both"/>
        <w:rPr>
          <w:sz w:val="24"/>
          <w:szCs w:val="24"/>
        </w:rPr>
      </w:pPr>
      <w:r w:rsidRPr="002E3697">
        <w:rPr>
          <w:sz w:val="24"/>
          <w:szCs w:val="24"/>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2E3697" w:rsidRPr="002E3697" w:rsidRDefault="002E3697" w:rsidP="002E3697">
      <w:pPr>
        <w:ind w:firstLine="709"/>
        <w:jc w:val="both"/>
        <w:rPr>
          <w:sz w:val="24"/>
          <w:szCs w:val="24"/>
        </w:rPr>
      </w:pPr>
      <w:r w:rsidRPr="002E3697">
        <w:rPr>
          <w:sz w:val="24"/>
          <w:szCs w:val="24"/>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2E3697" w:rsidRPr="002E3697" w:rsidRDefault="002E3697" w:rsidP="002E3697">
      <w:pPr>
        <w:ind w:firstLine="709"/>
        <w:jc w:val="both"/>
        <w:rPr>
          <w:sz w:val="24"/>
          <w:szCs w:val="24"/>
        </w:rPr>
      </w:pPr>
      <w:r w:rsidRPr="002E3697">
        <w:rPr>
          <w:sz w:val="24"/>
          <w:szCs w:val="24"/>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2E3697" w:rsidRPr="002E3697" w:rsidRDefault="002E3697" w:rsidP="002E3697">
      <w:pPr>
        <w:ind w:firstLine="709"/>
        <w:jc w:val="both"/>
        <w:rPr>
          <w:sz w:val="24"/>
          <w:szCs w:val="24"/>
        </w:rPr>
      </w:pPr>
      <w:r w:rsidRPr="002E3697">
        <w:rPr>
          <w:sz w:val="24"/>
          <w:szCs w:val="24"/>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2E3697" w:rsidRDefault="002E3697" w:rsidP="002E3697">
      <w:pPr>
        <w:ind w:firstLine="709"/>
        <w:jc w:val="both"/>
        <w:rPr>
          <w:sz w:val="24"/>
          <w:szCs w:val="24"/>
        </w:rPr>
      </w:pPr>
      <w:r w:rsidRPr="002E3697">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w:t>
      </w:r>
      <w:r>
        <w:rPr>
          <w:sz w:val="24"/>
          <w:szCs w:val="24"/>
        </w:rPr>
        <w:t>ход.</w:t>
      </w:r>
    </w:p>
    <w:p w:rsidR="007316AD" w:rsidRDefault="00D350B3" w:rsidP="00D350B3">
      <w:pPr>
        <w:ind w:firstLine="709"/>
        <w:jc w:val="both"/>
        <w:rPr>
          <w:sz w:val="24"/>
          <w:szCs w:val="24"/>
        </w:rPr>
      </w:pPr>
      <w:r w:rsidRPr="00490EEB">
        <w:rPr>
          <w:sz w:val="24"/>
          <w:szCs w:val="24"/>
        </w:rPr>
        <w:t>15.9</w:t>
      </w:r>
      <w:r w:rsidRPr="007316AD">
        <w:rPr>
          <w:sz w:val="24"/>
          <w:szCs w:val="24"/>
        </w:rPr>
        <w:t xml:space="preserve">. </w:t>
      </w:r>
      <w:r w:rsidR="007316AD" w:rsidRPr="007316AD">
        <w:rPr>
          <w:sz w:val="24"/>
          <w:szCs w:val="24"/>
        </w:rPr>
        <w:t>Заказчик вправе проводить для СМСП неконкурентную процедуру в форме закупки у единственного поставщика для СМСП в соответствии с пунктом 5.6.25 Положения</w:t>
      </w:r>
      <w:r w:rsidR="007316AD" w:rsidRPr="00490EEB">
        <w:rPr>
          <w:sz w:val="24"/>
          <w:szCs w:val="24"/>
        </w:rPr>
        <w:t xml:space="preserve"> </w:t>
      </w:r>
    </w:p>
    <w:p w:rsidR="00D350B3" w:rsidRPr="00490EEB" w:rsidRDefault="00D350B3" w:rsidP="00D350B3">
      <w:pPr>
        <w:ind w:firstLine="709"/>
        <w:jc w:val="both"/>
        <w:rPr>
          <w:sz w:val="24"/>
          <w:szCs w:val="24"/>
        </w:rPr>
      </w:pPr>
      <w:r w:rsidRPr="00490EEB">
        <w:rPr>
          <w:sz w:val="24"/>
          <w:szCs w:val="24"/>
        </w:rPr>
        <w:t>Порядок проведения такой закупки определяется настоящим пунктом и регламентом работы ЭП с учетом следующих особенностей:</w:t>
      </w:r>
    </w:p>
    <w:p w:rsidR="00D350B3" w:rsidRPr="00490EEB" w:rsidRDefault="00D350B3" w:rsidP="00D350B3">
      <w:pPr>
        <w:ind w:firstLine="709"/>
        <w:jc w:val="both"/>
        <w:rPr>
          <w:sz w:val="24"/>
          <w:szCs w:val="24"/>
        </w:rPr>
      </w:pPr>
      <w:r w:rsidRPr="00490EEB">
        <w:rPr>
          <w:sz w:val="24"/>
          <w:szCs w:val="24"/>
        </w:rPr>
        <w:t>15.9.1. Закупка осуществляется в электронной форме на ЭП, предусмотренной частью 10 статьи 3.4 Федерального закона № 223-ФЗ;</w:t>
      </w:r>
    </w:p>
    <w:p w:rsidR="00D350B3" w:rsidRPr="00490EEB" w:rsidRDefault="00D350B3" w:rsidP="00D350B3">
      <w:pPr>
        <w:ind w:firstLine="709"/>
        <w:jc w:val="both"/>
        <w:rPr>
          <w:sz w:val="24"/>
          <w:szCs w:val="24"/>
        </w:rPr>
      </w:pPr>
      <w:r w:rsidRPr="00490EEB">
        <w:rPr>
          <w:sz w:val="24"/>
          <w:szCs w:val="24"/>
        </w:rPr>
        <w:t>15.9.2. Цена договора, заключенного с применением такого способа закупки, не должна превышать 20 млн. рублей;</w:t>
      </w:r>
    </w:p>
    <w:p w:rsidR="00D350B3" w:rsidRPr="00490EEB" w:rsidRDefault="00D350B3" w:rsidP="00D350B3">
      <w:pPr>
        <w:ind w:firstLine="709"/>
        <w:jc w:val="both"/>
        <w:rPr>
          <w:sz w:val="24"/>
          <w:szCs w:val="24"/>
        </w:rPr>
      </w:pPr>
      <w:r w:rsidRPr="00490EEB">
        <w:rPr>
          <w:sz w:val="24"/>
          <w:szCs w:val="24"/>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работы ЭП;</w:t>
      </w:r>
    </w:p>
    <w:p w:rsidR="00D350B3" w:rsidRPr="00490EEB" w:rsidRDefault="00D350B3" w:rsidP="00D350B3">
      <w:pPr>
        <w:ind w:firstLine="709"/>
        <w:jc w:val="both"/>
        <w:rPr>
          <w:sz w:val="24"/>
          <w:szCs w:val="24"/>
        </w:rPr>
      </w:pPr>
      <w:r w:rsidRPr="00490EEB">
        <w:rPr>
          <w:sz w:val="24"/>
          <w:szCs w:val="24"/>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D350B3" w:rsidRPr="00490EEB" w:rsidRDefault="00D350B3" w:rsidP="00D350B3">
      <w:pPr>
        <w:ind w:firstLine="709"/>
        <w:jc w:val="both"/>
        <w:rPr>
          <w:sz w:val="24"/>
          <w:szCs w:val="24"/>
        </w:rPr>
      </w:pPr>
      <w:r w:rsidRPr="00490EEB">
        <w:rPr>
          <w:sz w:val="24"/>
          <w:szCs w:val="24"/>
        </w:rPr>
        <w:t>15.9.5. Оператор ЭП определяет из состава предварительных предложений, предусмотренных подпунктом 15.9.3 Положения, соответствующих требованиям заказчика, предусмотренным подпунктом 15.9.4 Положения, предложений о поставке товара, выполнении работы, оказание услуги участников закупки из числа СМСП;</w:t>
      </w:r>
    </w:p>
    <w:p w:rsidR="00D350B3" w:rsidRPr="00490EEB" w:rsidRDefault="00D350B3" w:rsidP="00D350B3">
      <w:pPr>
        <w:ind w:firstLine="709"/>
        <w:jc w:val="both"/>
        <w:rPr>
          <w:sz w:val="24"/>
          <w:szCs w:val="24"/>
        </w:rPr>
      </w:pPr>
      <w:r w:rsidRPr="00490EEB">
        <w:rPr>
          <w:sz w:val="24"/>
          <w:szCs w:val="24"/>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 Положения.</w:t>
      </w:r>
    </w:p>
    <w:p w:rsidR="00D350B3" w:rsidRPr="00490EEB" w:rsidRDefault="00D350B3" w:rsidP="00D350B3">
      <w:pPr>
        <w:ind w:firstLine="709"/>
        <w:jc w:val="both"/>
        <w:rPr>
          <w:sz w:val="24"/>
          <w:szCs w:val="24"/>
        </w:rPr>
      </w:pPr>
      <w:r w:rsidRPr="00490EEB">
        <w:rPr>
          <w:sz w:val="24"/>
          <w:szCs w:val="24"/>
        </w:rPr>
        <w:t>15.9.7. Договор заключается с использованием ЭП с участником закупки из числа СМСП, определенным заказчиком в соответствии с подпунктом 15.9.6 Положения, на условиях, определенных в соответствии с требованиями, предусмотренными подпунктом 15.9.4 Положения, а также предложением соответствующего участника закупки о поставке товара, выполнении работы, оказании услуги.</w:t>
      </w:r>
    </w:p>
    <w:p w:rsidR="00D350B3" w:rsidRPr="00490EEB" w:rsidRDefault="00D350B3" w:rsidP="00D350B3">
      <w:pPr>
        <w:ind w:firstLine="709"/>
        <w:jc w:val="both"/>
        <w:rPr>
          <w:sz w:val="24"/>
          <w:szCs w:val="24"/>
        </w:rPr>
      </w:pPr>
      <w:r w:rsidRPr="00490EEB">
        <w:rPr>
          <w:sz w:val="24"/>
          <w:szCs w:val="24"/>
        </w:rP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350B3" w:rsidRPr="00490EEB" w:rsidRDefault="00D350B3" w:rsidP="00D350B3">
      <w:pPr>
        <w:ind w:firstLine="709"/>
        <w:jc w:val="both"/>
        <w:rPr>
          <w:sz w:val="24"/>
          <w:szCs w:val="24"/>
        </w:rPr>
      </w:pPr>
      <w:r w:rsidRPr="00490EEB">
        <w:rPr>
          <w:sz w:val="24"/>
          <w:szCs w:val="24"/>
        </w:rPr>
        <w:t>15.11.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350B3" w:rsidRPr="00490EEB" w:rsidRDefault="00D350B3" w:rsidP="00D350B3">
      <w:pPr>
        <w:ind w:firstLine="709"/>
        <w:jc w:val="both"/>
        <w:rPr>
          <w:sz w:val="24"/>
          <w:szCs w:val="24"/>
        </w:rPr>
      </w:pPr>
      <w:r w:rsidRPr="00490EEB">
        <w:rPr>
          <w:sz w:val="24"/>
          <w:szCs w:val="24"/>
        </w:rPr>
        <w:t xml:space="preserve">15.12. 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в частях 14.1, 31 и в соответствии с частью 32 статьи 3.4 Федерального закона № 223-ФЗ. </w:t>
      </w:r>
    </w:p>
    <w:p w:rsidR="00D350B3" w:rsidRPr="00490EEB" w:rsidRDefault="00D350B3" w:rsidP="00D350B3">
      <w:pPr>
        <w:ind w:firstLine="709"/>
        <w:jc w:val="both"/>
        <w:rPr>
          <w:sz w:val="24"/>
          <w:szCs w:val="24"/>
        </w:rPr>
      </w:pPr>
      <w:r w:rsidRPr="00490EEB">
        <w:rPr>
          <w:sz w:val="24"/>
          <w:szCs w:val="24"/>
        </w:rPr>
        <w:t>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w:t>
      </w:r>
    </w:p>
    <w:p w:rsidR="00D350B3" w:rsidRPr="00490EEB" w:rsidRDefault="00D350B3" w:rsidP="00D350B3">
      <w:pPr>
        <w:ind w:firstLine="709"/>
        <w:jc w:val="both"/>
        <w:rPr>
          <w:sz w:val="24"/>
          <w:szCs w:val="24"/>
        </w:rPr>
      </w:pPr>
      <w:r w:rsidRPr="00490EEB">
        <w:rPr>
          <w:sz w:val="24"/>
          <w:szCs w:val="24"/>
        </w:rP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490EEB">
        <w:rPr>
          <w:sz w:val="24"/>
          <w:szCs w:val="24"/>
        </w:rPr>
        <w:tab/>
      </w:r>
    </w:p>
    <w:p w:rsidR="00D350B3" w:rsidRPr="002E3697" w:rsidRDefault="00D350B3" w:rsidP="00D350B3">
      <w:pPr>
        <w:ind w:firstLine="709"/>
        <w:jc w:val="both"/>
        <w:rPr>
          <w:sz w:val="24"/>
          <w:szCs w:val="24"/>
        </w:rPr>
      </w:pPr>
      <w:r w:rsidRPr="00490EEB">
        <w:rPr>
          <w:sz w:val="24"/>
          <w:szCs w:val="24"/>
        </w:rPr>
        <w:t>15.14. 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Pr>
          <w:sz w:val="24"/>
          <w:szCs w:val="24"/>
        </w:rPr>
        <w:t>.</w:t>
      </w:r>
    </w:p>
    <w:p w:rsidR="00A96CEC" w:rsidRPr="0086544E" w:rsidRDefault="0086544E" w:rsidP="00A96CEC">
      <w:pPr>
        <w:pStyle w:val="1"/>
        <w:ind w:firstLine="709"/>
        <w:jc w:val="both"/>
        <w:rPr>
          <w:b/>
          <w:sz w:val="24"/>
          <w:szCs w:val="24"/>
        </w:rPr>
      </w:pPr>
      <w:bookmarkStart w:id="80" w:name="_Toc521582098"/>
      <w:r>
        <w:rPr>
          <w:b/>
          <w:sz w:val="24"/>
          <w:szCs w:val="24"/>
        </w:rPr>
        <w:t xml:space="preserve">16. </w:t>
      </w:r>
      <w:r w:rsidR="00A96CEC" w:rsidRPr="0086544E">
        <w:rPr>
          <w:b/>
          <w:sz w:val="24"/>
          <w:szCs w:val="24"/>
        </w:rPr>
        <w:t>Организация и проведение совместных (консолидированных) закупок</w:t>
      </w:r>
      <w:bookmarkEnd w:id="80"/>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A96CEC" w:rsidRPr="00A96CEC" w:rsidRDefault="00A96CEC" w:rsidP="00A96CEC">
      <w:pPr>
        <w:widowControl w:val="0"/>
        <w:autoSpaceDE w:val="0"/>
        <w:autoSpaceDN w:val="0"/>
        <w:adjustRightInd w:val="0"/>
        <w:ind w:firstLine="709"/>
        <w:jc w:val="both"/>
        <w:rPr>
          <w:sz w:val="24"/>
          <w:szCs w:val="24"/>
        </w:rPr>
      </w:pPr>
      <w:r w:rsidRPr="00A96CEC">
        <w:rPr>
          <w:sz w:val="24"/>
          <w:szCs w:val="24"/>
        </w:rPr>
        <w:t>16.4. Организатором закупки может быть как сам заказчик, так и иное лицо, действующее в рамках соответствующего соглашения с заказчиком.</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A96CEC">
        <w:rPr>
          <w:spacing w:val="-2"/>
          <w:sz w:val="24"/>
          <w:szCs w:val="24"/>
        </w:rPr>
        <w:t>победителями совместных закупок, осуществляется сторонами в соответствии</w:t>
      </w:r>
      <w:r w:rsidRPr="00A96CEC">
        <w:rPr>
          <w:sz w:val="24"/>
          <w:szCs w:val="24"/>
        </w:rPr>
        <w:t xml:space="preserve"> с Гражданским кодексом Российской Федерации, иными нормативными правовыми актами.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16.8. Порядок заключения договора вследствие проведения совместной </w:t>
      </w:r>
      <w:r w:rsidRPr="00A96CEC">
        <w:rPr>
          <w:spacing w:val="-4"/>
          <w:sz w:val="24"/>
          <w:szCs w:val="24"/>
        </w:rPr>
        <w:t>закупки должен соответствовать особенностям и требованиям, установленным</w:t>
      </w:r>
      <w:r w:rsidRPr="00A96CEC">
        <w:rPr>
          <w:sz w:val="24"/>
          <w:szCs w:val="24"/>
        </w:rPr>
        <w:t xml:space="preserve"> подразделом 13.1 Положения.</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16.10. Соглашение о проведении совместной закупки, заключаемое заинтересованными лицами, должно содержать:</w:t>
      </w:r>
    </w:p>
    <w:p w:rsidR="00A96CEC" w:rsidRPr="00A96CEC" w:rsidRDefault="00A96CEC" w:rsidP="00A96CEC">
      <w:pPr>
        <w:ind w:firstLine="709"/>
        <w:jc w:val="both"/>
        <w:rPr>
          <w:sz w:val="24"/>
          <w:szCs w:val="24"/>
        </w:rPr>
      </w:pPr>
      <w:r w:rsidRPr="00A96CEC">
        <w:rPr>
          <w:sz w:val="24"/>
          <w:szCs w:val="24"/>
        </w:rPr>
        <w:t>сведения о заказчиках, проводящих совместные закупки (стороны соглашения);</w:t>
      </w:r>
    </w:p>
    <w:p w:rsidR="00A96CEC" w:rsidRPr="00A96CEC" w:rsidRDefault="00A96CEC" w:rsidP="00A96CEC">
      <w:pPr>
        <w:ind w:firstLine="709"/>
        <w:jc w:val="both"/>
        <w:rPr>
          <w:sz w:val="24"/>
          <w:szCs w:val="24"/>
        </w:rPr>
      </w:pPr>
      <w:r w:rsidRPr="00A96CEC">
        <w:rPr>
          <w:sz w:val="24"/>
          <w:szCs w:val="24"/>
        </w:rPr>
        <w:t>сведения о видах и предполагаемых объемах закупок, в отношении которых проводятся совместные закупки;</w:t>
      </w:r>
    </w:p>
    <w:p w:rsidR="00A96CEC" w:rsidRPr="00A96CEC" w:rsidRDefault="00A96CEC" w:rsidP="00A96CEC">
      <w:pPr>
        <w:ind w:firstLine="709"/>
        <w:jc w:val="both"/>
        <w:rPr>
          <w:sz w:val="24"/>
          <w:szCs w:val="24"/>
        </w:rPr>
      </w:pPr>
      <w:r w:rsidRPr="00A96CEC">
        <w:rPr>
          <w:sz w:val="24"/>
          <w:szCs w:val="24"/>
        </w:rPr>
        <w:t>права, обязанности и ответственность сторон соглашения;</w:t>
      </w:r>
    </w:p>
    <w:p w:rsidR="00A96CEC" w:rsidRPr="00A96CEC" w:rsidRDefault="00A96CEC" w:rsidP="00A96CEC">
      <w:pPr>
        <w:ind w:firstLine="709"/>
        <w:jc w:val="both"/>
        <w:rPr>
          <w:sz w:val="24"/>
          <w:szCs w:val="24"/>
        </w:rPr>
      </w:pPr>
      <w:r w:rsidRPr="00A96CEC">
        <w:rPr>
          <w:sz w:val="24"/>
          <w:szCs w:val="24"/>
        </w:rPr>
        <w:t>сведения об организаторе совместных закупок, включая перечень функций, передаваемых ему сторонами соглашения в целях проведения закупки;</w:t>
      </w:r>
    </w:p>
    <w:p w:rsidR="00A96CEC" w:rsidRPr="00A96CEC" w:rsidRDefault="00A96CEC" w:rsidP="00A96CEC">
      <w:pPr>
        <w:ind w:firstLine="709"/>
        <w:jc w:val="both"/>
        <w:rPr>
          <w:sz w:val="24"/>
          <w:szCs w:val="24"/>
        </w:rPr>
      </w:pPr>
      <w:r w:rsidRPr="00A96CEC">
        <w:rPr>
          <w:sz w:val="24"/>
          <w:szCs w:val="24"/>
        </w:rPr>
        <w:t>порядок и срок формирования закупочной комиссии;</w:t>
      </w:r>
    </w:p>
    <w:p w:rsidR="00A96CEC" w:rsidRPr="00A96CEC" w:rsidRDefault="00A96CEC" w:rsidP="00A96CEC">
      <w:pPr>
        <w:ind w:firstLine="709"/>
        <w:jc w:val="both"/>
        <w:rPr>
          <w:sz w:val="24"/>
          <w:szCs w:val="24"/>
        </w:rPr>
      </w:pPr>
      <w:r w:rsidRPr="00A96CEC">
        <w:rPr>
          <w:sz w:val="24"/>
          <w:szCs w:val="24"/>
        </w:rPr>
        <w:t>порядок и срок разработки и утверждения документации и (или) извещения о закупке;</w:t>
      </w:r>
    </w:p>
    <w:p w:rsidR="00A96CEC" w:rsidRPr="00A96CEC" w:rsidRDefault="00A96CEC" w:rsidP="00A96CEC">
      <w:pPr>
        <w:ind w:firstLine="709"/>
        <w:jc w:val="both"/>
        <w:rPr>
          <w:sz w:val="24"/>
          <w:szCs w:val="24"/>
        </w:rPr>
      </w:pPr>
      <w:r w:rsidRPr="00A96CEC">
        <w:rPr>
          <w:sz w:val="24"/>
          <w:szCs w:val="24"/>
        </w:rPr>
        <w:t>ориентировочные сроки проведения совместных закупок;</w:t>
      </w:r>
    </w:p>
    <w:p w:rsidR="00A96CEC" w:rsidRPr="00A96CEC" w:rsidRDefault="00A96CEC" w:rsidP="00A96CEC">
      <w:pPr>
        <w:ind w:firstLine="709"/>
        <w:jc w:val="both"/>
        <w:rPr>
          <w:sz w:val="24"/>
          <w:szCs w:val="24"/>
        </w:rPr>
      </w:pPr>
      <w:r w:rsidRPr="00A96CEC">
        <w:rPr>
          <w:sz w:val="24"/>
          <w:szCs w:val="24"/>
        </w:rPr>
        <w:t>порядок оплаты расходов, связанных с организацией и проведением совместных закупок;</w:t>
      </w:r>
    </w:p>
    <w:p w:rsidR="00A96CEC" w:rsidRPr="00A96CEC" w:rsidRDefault="00A96CEC" w:rsidP="00A96CEC">
      <w:pPr>
        <w:ind w:firstLine="709"/>
        <w:jc w:val="both"/>
        <w:rPr>
          <w:sz w:val="24"/>
          <w:szCs w:val="24"/>
        </w:rPr>
      </w:pPr>
      <w:r w:rsidRPr="00A96CEC">
        <w:rPr>
          <w:sz w:val="24"/>
          <w:szCs w:val="24"/>
        </w:rPr>
        <w:t>срок действия соглашения;</w:t>
      </w:r>
    </w:p>
    <w:p w:rsidR="00A96CEC" w:rsidRPr="00A96CEC" w:rsidRDefault="00A96CEC" w:rsidP="00A96CEC">
      <w:pPr>
        <w:ind w:firstLine="709"/>
        <w:jc w:val="both"/>
        <w:rPr>
          <w:sz w:val="24"/>
          <w:szCs w:val="24"/>
        </w:rPr>
      </w:pPr>
      <w:r w:rsidRPr="00A96CEC">
        <w:rPr>
          <w:sz w:val="24"/>
          <w:szCs w:val="24"/>
        </w:rPr>
        <w:t>порядок рассмотрения споров и обжалований;</w:t>
      </w:r>
    </w:p>
    <w:p w:rsidR="00A96CEC" w:rsidRPr="00A96CEC" w:rsidRDefault="00A96CEC" w:rsidP="00A96CEC">
      <w:pPr>
        <w:ind w:firstLine="709"/>
        <w:jc w:val="both"/>
        <w:rPr>
          <w:sz w:val="24"/>
          <w:szCs w:val="24"/>
        </w:rPr>
      </w:pPr>
      <w:r w:rsidRPr="00A96CEC">
        <w:rPr>
          <w:spacing w:val="-4"/>
          <w:sz w:val="24"/>
          <w:szCs w:val="24"/>
        </w:rPr>
        <w:t>иную информацию, определяющую взаимоотношения сторон соглашения</w:t>
      </w:r>
      <w:r w:rsidRPr="00A96CEC">
        <w:rPr>
          <w:sz w:val="24"/>
          <w:szCs w:val="24"/>
        </w:rPr>
        <w:t xml:space="preserve"> при проведении совместных закупок.</w:t>
      </w:r>
    </w:p>
    <w:p w:rsidR="00A96CEC" w:rsidRPr="00A96CEC" w:rsidRDefault="00A96CEC" w:rsidP="00A96CEC">
      <w:pPr>
        <w:autoSpaceDE w:val="0"/>
        <w:autoSpaceDN w:val="0"/>
        <w:adjustRightInd w:val="0"/>
        <w:ind w:firstLine="709"/>
        <w:jc w:val="both"/>
        <w:rPr>
          <w:rFonts w:eastAsia="Calibri"/>
          <w:b/>
          <w:bCs/>
          <w:sz w:val="24"/>
          <w:szCs w:val="24"/>
        </w:rPr>
      </w:pPr>
      <w:bookmarkStart w:id="81" w:name="_Toc521582099"/>
      <w:r w:rsidRPr="00A96CEC">
        <w:rPr>
          <w:rFonts w:eastAsia="Calibri"/>
          <w:b/>
          <w:bCs/>
          <w:sz w:val="24"/>
          <w:szCs w:val="24"/>
        </w:rPr>
        <w:t>17.</w:t>
      </w:r>
      <w:r w:rsidRPr="00A96CEC">
        <w:rPr>
          <w:rFonts w:eastAsia="Calibri"/>
          <w:b/>
          <w:bCs/>
          <w:spacing w:val="-24"/>
          <w:sz w:val="24"/>
          <w:szCs w:val="24"/>
        </w:rPr>
        <w:t xml:space="preserve"> </w:t>
      </w:r>
      <w:r w:rsidRPr="00A96CEC">
        <w:rPr>
          <w:rFonts w:eastAsia="Calibri"/>
          <w:b/>
          <w:bCs/>
          <w:sz w:val="24"/>
          <w:szCs w:val="24"/>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96CEC" w:rsidRPr="00A96CEC" w:rsidRDefault="00A96CEC" w:rsidP="00A96CEC">
      <w:pPr>
        <w:autoSpaceDE w:val="0"/>
        <w:autoSpaceDN w:val="0"/>
        <w:adjustRightInd w:val="0"/>
        <w:ind w:firstLine="709"/>
        <w:jc w:val="both"/>
        <w:rPr>
          <w:rFonts w:eastAsia="Calibri"/>
          <w:bCs/>
          <w:sz w:val="24"/>
          <w:szCs w:val="24"/>
        </w:rPr>
      </w:pPr>
      <w:r w:rsidRPr="00A96CEC">
        <w:rPr>
          <w:rFonts w:eastAsia="Calibri"/>
          <w:bCs/>
          <w:sz w:val="24"/>
          <w:szCs w:val="24"/>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96CEC" w:rsidRPr="00A96CEC" w:rsidRDefault="00A96CEC" w:rsidP="00A96CEC">
      <w:pPr>
        <w:autoSpaceDE w:val="0"/>
        <w:autoSpaceDN w:val="0"/>
        <w:adjustRightInd w:val="0"/>
        <w:ind w:firstLine="709"/>
        <w:jc w:val="both"/>
        <w:rPr>
          <w:rFonts w:eastAsia="Calibri"/>
          <w:bCs/>
          <w:sz w:val="24"/>
          <w:szCs w:val="24"/>
        </w:rPr>
      </w:pPr>
      <w:r w:rsidRPr="00A96CEC">
        <w:rPr>
          <w:rFonts w:eastAsia="Calibri"/>
          <w:bCs/>
          <w:sz w:val="24"/>
          <w:szCs w:val="24"/>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A96CEC" w:rsidRPr="00A96CEC" w:rsidRDefault="00A96CEC" w:rsidP="00A96CEC">
      <w:pPr>
        <w:autoSpaceDE w:val="0"/>
        <w:autoSpaceDN w:val="0"/>
        <w:adjustRightInd w:val="0"/>
        <w:ind w:firstLine="709"/>
        <w:jc w:val="both"/>
        <w:rPr>
          <w:rFonts w:eastAsia="Calibri"/>
          <w:bCs/>
          <w:sz w:val="24"/>
          <w:szCs w:val="24"/>
        </w:rPr>
      </w:pPr>
      <w:r w:rsidRPr="00A96CEC">
        <w:rPr>
          <w:rFonts w:eastAsia="Calibri"/>
          <w:bCs/>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96CEC" w:rsidRPr="00A96CEC" w:rsidRDefault="00A96CEC" w:rsidP="00A96CEC">
      <w:pPr>
        <w:pStyle w:val="1"/>
        <w:ind w:firstLine="709"/>
        <w:jc w:val="both"/>
        <w:rPr>
          <w:sz w:val="24"/>
          <w:szCs w:val="24"/>
        </w:rPr>
      </w:pPr>
      <w:r w:rsidRPr="00A96CEC">
        <w:rPr>
          <w:sz w:val="24"/>
          <w:szCs w:val="24"/>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D350B3" w:rsidRPr="006462DB" w:rsidRDefault="00D350B3" w:rsidP="00D350B3">
      <w:pPr>
        <w:ind w:firstLine="709"/>
        <w:jc w:val="both"/>
        <w:rPr>
          <w:b/>
          <w:sz w:val="24"/>
          <w:szCs w:val="24"/>
        </w:rPr>
      </w:pPr>
      <w:r w:rsidRPr="006462DB">
        <w:rPr>
          <w:b/>
          <w:sz w:val="24"/>
          <w:szCs w:val="24"/>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6462DB">
        <w:rPr>
          <w:b/>
          <w:sz w:val="24"/>
          <w:szCs w:val="24"/>
        </w:rPr>
        <w:t>.</w:t>
      </w:r>
    </w:p>
    <w:p w:rsidR="00D350B3" w:rsidRPr="00490EEB" w:rsidRDefault="00D350B3" w:rsidP="00D350B3">
      <w:pPr>
        <w:ind w:firstLine="709"/>
        <w:jc w:val="both"/>
        <w:rPr>
          <w:sz w:val="24"/>
          <w:szCs w:val="24"/>
        </w:rPr>
      </w:pPr>
      <w:r w:rsidRPr="00490EEB">
        <w:rPr>
          <w:sz w:val="24"/>
          <w:szCs w:val="24"/>
        </w:rPr>
        <w:t>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D350B3" w:rsidRPr="00490EEB" w:rsidRDefault="00D350B3" w:rsidP="00D350B3">
      <w:pPr>
        <w:ind w:firstLine="709"/>
        <w:jc w:val="both"/>
        <w:rPr>
          <w:sz w:val="24"/>
          <w:szCs w:val="24"/>
        </w:rPr>
      </w:pPr>
      <w:r w:rsidRPr="00490EEB">
        <w:rPr>
          <w:sz w:val="24"/>
          <w:szCs w:val="24"/>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350B3" w:rsidRPr="00490EEB" w:rsidRDefault="00D350B3" w:rsidP="00D350B3">
      <w:pPr>
        <w:ind w:firstLine="709"/>
        <w:jc w:val="both"/>
        <w:rPr>
          <w:sz w:val="24"/>
          <w:szCs w:val="24"/>
        </w:rPr>
      </w:pPr>
      <w:r w:rsidRPr="00490EEB">
        <w:rPr>
          <w:sz w:val="24"/>
          <w:szCs w:val="24"/>
        </w:rPr>
        <w:t>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D350B3" w:rsidRPr="00490EEB" w:rsidRDefault="00D350B3" w:rsidP="00D350B3">
      <w:pPr>
        <w:ind w:firstLine="709"/>
        <w:jc w:val="both"/>
        <w:rPr>
          <w:sz w:val="24"/>
          <w:szCs w:val="24"/>
        </w:rPr>
      </w:pPr>
      <w:r w:rsidRPr="00490EEB">
        <w:rPr>
          <w:sz w:val="24"/>
          <w:szCs w:val="24"/>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350B3" w:rsidRDefault="00D350B3" w:rsidP="00D350B3">
      <w:pPr>
        <w:pStyle w:val="1"/>
        <w:ind w:firstLine="709"/>
        <w:jc w:val="both"/>
        <w:rPr>
          <w:b/>
          <w:sz w:val="24"/>
          <w:szCs w:val="24"/>
        </w:rPr>
      </w:pPr>
      <w:r w:rsidRPr="00490EEB">
        <w:rPr>
          <w:sz w:val="24"/>
          <w:szCs w:val="24"/>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6462DB">
        <w:rPr>
          <w:sz w:val="24"/>
          <w:szCs w:val="24"/>
        </w:rPr>
        <w:t>.</w:t>
      </w:r>
      <w:r w:rsidRPr="0086544E">
        <w:rPr>
          <w:b/>
          <w:sz w:val="24"/>
          <w:szCs w:val="24"/>
        </w:rPr>
        <w:t xml:space="preserve"> </w:t>
      </w:r>
    </w:p>
    <w:p w:rsidR="00A96CEC" w:rsidRPr="0086544E" w:rsidRDefault="00A96CEC" w:rsidP="00D350B3">
      <w:pPr>
        <w:pStyle w:val="1"/>
        <w:ind w:firstLine="709"/>
        <w:jc w:val="both"/>
        <w:rPr>
          <w:b/>
          <w:sz w:val="24"/>
          <w:szCs w:val="24"/>
        </w:rPr>
      </w:pPr>
      <w:r w:rsidRPr="0086544E">
        <w:rPr>
          <w:b/>
          <w:sz w:val="24"/>
          <w:szCs w:val="24"/>
        </w:rPr>
        <w:t>19. Заключительные положения</w:t>
      </w:r>
      <w:bookmarkEnd w:id="81"/>
    </w:p>
    <w:p w:rsidR="00A96CEC" w:rsidRPr="00A96CEC" w:rsidRDefault="00A96CEC" w:rsidP="00A96CEC">
      <w:pPr>
        <w:widowControl w:val="0"/>
        <w:tabs>
          <w:tab w:val="left" w:pos="851"/>
        </w:tabs>
        <w:autoSpaceDE w:val="0"/>
        <w:autoSpaceDN w:val="0"/>
        <w:adjustRightInd w:val="0"/>
        <w:ind w:firstLine="709"/>
        <w:jc w:val="both"/>
        <w:rPr>
          <w:sz w:val="24"/>
          <w:szCs w:val="24"/>
        </w:rPr>
      </w:pPr>
      <w:r w:rsidRPr="00A96CEC">
        <w:rPr>
          <w:sz w:val="24"/>
          <w:szCs w:val="24"/>
        </w:rPr>
        <w:t xml:space="preserve">19.1. Протоколы, составляемые в ходе осуществления конкурентной закупки, а также по итогам конкурентной закупки, заявки на участие </w:t>
      </w:r>
      <w:r w:rsidRPr="00A96CEC">
        <w:rPr>
          <w:spacing w:val="-6"/>
          <w:sz w:val="24"/>
          <w:szCs w:val="24"/>
        </w:rPr>
        <w:t>в конкурентной закупке, окончательные предложения участников конкурентной</w:t>
      </w:r>
      <w:r w:rsidRPr="00A96CEC">
        <w:rPr>
          <w:sz w:val="24"/>
          <w:szCs w:val="24"/>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A96CEC" w:rsidRDefault="00A96CEC" w:rsidP="00A96CEC">
      <w:pPr>
        <w:widowControl w:val="0"/>
        <w:tabs>
          <w:tab w:val="left" w:pos="851"/>
        </w:tabs>
        <w:autoSpaceDE w:val="0"/>
        <w:ind w:firstLine="709"/>
        <w:jc w:val="both"/>
        <w:rPr>
          <w:sz w:val="24"/>
          <w:szCs w:val="24"/>
        </w:rPr>
      </w:pPr>
      <w:r w:rsidRPr="00A96CEC">
        <w:rPr>
          <w:sz w:val="24"/>
          <w:szCs w:val="24"/>
        </w:rP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sectPr w:rsidR="00A96CEC" w:rsidSect="005F526C">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0A" w:rsidRDefault="008A5A0A">
      <w:r>
        <w:separator/>
      </w:r>
    </w:p>
  </w:endnote>
  <w:endnote w:type="continuationSeparator" w:id="0">
    <w:p w:rsidR="008A5A0A" w:rsidRDefault="008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0A" w:rsidRDefault="008A5A0A">
      <w:r>
        <w:separator/>
      </w:r>
    </w:p>
  </w:footnote>
  <w:footnote w:type="continuationSeparator" w:id="0">
    <w:p w:rsidR="008A5A0A" w:rsidRDefault="008A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77" w:rsidRDefault="004A5F77"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A5F77" w:rsidRDefault="004A5F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77" w:rsidRDefault="004A5F77">
    <w:pPr>
      <w:pStyle w:val="a3"/>
      <w:jc w:val="center"/>
    </w:pPr>
    <w:r>
      <w:fldChar w:fldCharType="begin"/>
    </w:r>
    <w:r>
      <w:instrText xml:space="preserve"> PAGE   \* MERGEFORMAT </w:instrText>
    </w:r>
    <w:r>
      <w:fldChar w:fldCharType="separate"/>
    </w:r>
    <w:r w:rsidR="00722CB8">
      <w:rPr>
        <w:noProof/>
      </w:rPr>
      <w:t>2</w:t>
    </w:r>
    <w:r>
      <w:fldChar w:fldCharType="end"/>
    </w:r>
  </w:p>
  <w:p w:rsidR="004A5F77" w:rsidRDefault="004A5F77" w:rsidP="002001D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4778"/>
    <w:rsid w:val="000256E4"/>
    <w:rsid w:val="00025F8C"/>
    <w:rsid w:val="00031A6B"/>
    <w:rsid w:val="00032B80"/>
    <w:rsid w:val="0003350B"/>
    <w:rsid w:val="00034ACC"/>
    <w:rsid w:val="00034BFF"/>
    <w:rsid w:val="000355DA"/>
    <w:rsid w:val="000360AF"/>
    <w:rsid w:val="00040165"/>
    <w:rsid w:val="00044816"/>
    <w:rsid w:val="00046A2C"/>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626"/>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07BF1"/>
    <w:rsid w:val="001108C5"/>
    <w:rsid w:val="00111CC1"/>
    <w:rsid w:val="00116F72"/>
    <w:rsid w:val="00117D2A"/>
    <w:rsid w:val="00120890"/>
    <w:rsid w:val="00122B03"/>
    <w:rsid w:val="00123872"/>
    <w:rsid w:val="00127890"/>
    <w:rsid w:val="00133F75"/>
    <w:rsid w:val="00134408"/>
    <w:rsid w:val="001345FC"/>
    <w:rsid w:val="00137C84"/>
    <w:rsid w:val="00144F28"/>
    <w:rsid w:val="0015146C"/>
    <w:rsid w:val="00151FC6"/>
    <w:rsid w:val="00152B57"/>
    <w:rsid w:val="00153E9D"/>
    <w:rsid w:val="00153EC0"/>
    <w:rsid w:val="00154069"/>
    <w:rsid w:val="00155132"/>
    <w:rsid w:val="0015585E"/>
    <w:rsid w:val="001559B7"/>
    <w:rsid w:val="00155A0B"/>
    <w:rsid w:val="001560FB"/>
    <w:rsid w:val="0015611C"/>
    <w:rsid w:val="00160976"/>
    <w:rsid w:val="00162E57"/>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87B74"/>
    <w:rsid w:val="001901BA"/>
    <w:rsid w:val="001907B1"/>
    <w:rsid w:val="00191611"/>
    <w:rsid w:val="00197DCD"/>
    <w:rsid w:val="001A1BE0"/>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C58"/>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24C5"/>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4C04"/>
    <w:rsid w:val="00295C60"/>
    <w:rsid w:val="00296572"/>
    <w:rsid w:val="002970B3"/>
    <w:rsid w:val="00297CB8"/>
    <w:rsid w:val="002A12BD"/>
    <w:rsid w:val="002A4B29"/>
    <w:rsid w:val="002A61C6"/>
    <w:rsid w:val="002A6E31"/>
    <w:rsid w:val="002B33D0"/>
    <w:rsid w:val="002B5E7B"/>
    <w:rsid w:val="002B6D79"/>
    <w:rsid w:val="002C08B7"/>
    <w:rsid w:val="002C1BF4"/>
    <w:rsid w:val="002C5DED"/>
    <w:rsid w:val="002C775A"/>
    <w:rsid w:val="002D097B"/>
    <w:rsid w:val="002D16A8"/>
    <w:rsid w:val="002D296E"/>
    <w:rsid w:val="002D4AEA"/>
    <w:rsid w:val="002E0E8E"/>
    <w:rsid w:val="002E0FCC"/>
    <w:rsid w:val="002E22C9"/>
    <w:rsid w:val="002E274B"/>
    <w:rsid w:val="002E3697"/>
    <w:rsid w:val="002E3F0D"/>
    <w:rsid w:val="002E4503"/>
    <w:rsid w:val="002E5A3C"/>
    <w:rsid w:val="002E5EF5"/>
    <w:rsid w:val="002E6063"/>
    <w:rsid w:val="002F02BB"/>
    <w:rsid w:val="002F0E36"/>
    <w:rsid w:val="002F2EB8"/>
    <w:rsid w:val="002F3860"/>
    <w:rsid w:val="002F42F9"/>
    <w:rsid w:val="002F5F02"/>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2515"/>
    <w:rsid w:val="0039358E"/>
    <w:rsid w:val="00393B6A"/>
    <w:rsid w:val="00395139"/>
    <w:rsid w:val="00395B5B"/>
    <w:rsid w:val="003967A4"/>
    <w:rsid w:val="00397324"/>
    <w:rsid w:val="003A0EAF"/>
    <w:rsid w:val="003A1AD5"/>
    <w:rsid w:val="003A2681"/>
    <w:rsid w:val="003A392A"/>
    <w:rsid w:val="003A5F37"/>
    <w:rsid w:val="003A7F77"/>
    <w:rsid w:val="003B0F73"/>
    <w:rsid w:val="003B48F5"/>
    <w:rsid w:val="003C0469"/>
    <w:rsid w:val="003C0F39"/>
    <w:rsid w:val="003C294F"/>
    <w:rsid w:val="003C43BE"/>
    <w:rsid w:val="003C50EF"/>
    <w:rsid w:val="003C5247"/>
    <w:rsid w:val="003D15FA"/>
    <w:rsid w:val="003D1754"/>
    <w:rsid w:val="003D2486"/>
    <w:rsid w:val="003D2C82"/>
    <w:rsid w:val="003D37EF"/>
    <w:rsid w:val="003D3BB0"/>
    <w:rsid w:val="003D451F"/>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32C"/>
    <w:rsid w:val="00422C77"/>
    <w:rsid w:val="00422DAD"/>
    <w:rsid w:val="0042364F"/>
    <w:rsid w:val="004236B2"/>
    <w:rsid w:val="0042372B"/>
    <w:rsid w:val="00426C23"/>
    <w:rsid w:val="004351B7"/>
    <w:rsid w:val="00436C82"/>
    <w:rsid w:val="004413D4"/>
    <w:rsid w:val="004415E3"/>
    <w:rsid w:val="00441BAF"/>
    <w:rsid w:val="00442278"/>
    <w:rsid w:val="004430A5"/>
    <w:rsid w:val="00444964"/>
    <w:rsid w:val="0044558F"/>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43E"/>
    <w:rsid w:val="00476FD6"/>
    <w:rsid w:val="00481456"/>
    <w:rsid w:val="00481579"/>
    <w:rsid w:val="00481736"/>
    <w:rsid w:val="004819FD"/>
    <w:rsid w:val="00483584"/>
    <w:rsid w:val="004835E4"/>
    <w:rsid w:val="004861CA"/>
    <w:rsid w:val="00490FA8"/>
    <w:rsid w:val="00492DF3"/>
    <w:rsid w:val="00492E7F"/>
    <w:rsid w:val="00494558"/>
    <w:rsid w:val="004949E4"/>
    <w:rsid w:val="004A1569"/>
    <w:rsid w:val="004A3298"/>
    <w:rsid w:val="004A52A1"/>
    <w:rsid w:val="004A5F77"/>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C6357"/>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5EB0"/>
    <w:rsid w:val="004F64AD"/>
    <w:rsid w:val="004F7168"/>
    <w:rsid w:val="00501293"/>
    <w:rsid w:val="00501CD0"/>
    <w:rsid w:val="00502ABF"/>
    <w:rsid w:val="00502AC1"/>
    <w:rsid w:val="0050386A"/>
    <w:rsid w:val="00504D34"/>
    <w:rsid w:val="005074F7"/>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46CF6"/>
    <w:rsid w:val="00550E1C"/>
    <w:rsid w:val="00551AF8"/>
    <w:rsid w:val="00551F5B"/>
    <w:rsid w:val="005538C5"/>
    <w:rsid w:val="00556623"/>
    <w:rsid w:val="00556A05"/>
    <w:rsid w:val="00557000"/>
    <w:rsid w:val="00557422"/>
    <w:rsid w:val="00560E43"/>
    <w:rsid w:val="00561443"/>
    <w:rsid w:val="00561BDC"/>
    <w:rsid w:val="00563737"/>
    <w:rsid w:val="00565A8E"/>
    <w:rsid w:val="0056766A"/>
    <w:rsid w:val="005721F1"/>
    <w:rsid w:val="00575972"/>
    <w:rsid w:val="00577AB4"/>
    <w:rsid w:val="00577D46"/>
    <w:rsid w:val="00586A71"/>
    <w:rsid w:val="005875CB"/>
    <w:rsid w:val="00591FE6"/>
    <w:rsid w:val="0059349A"/>
    <w:rsid w:val="00593BC2"/>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26C"/>
    <w:rsid w:val="005F5BA8"/>
    <w:rsid w:val="005F6E9D"/>
    <w:rsid w:val="005F75C5"/>
    <w:rsid w:val="00600356"/>
    <w:rsid w:val="00603A8F"/>
    <w:rsid w:val="00604F80"/>
    <w:rsid w:val="00607DD7"/>
    <w:rsid w:val="006125C0"/>
    <w:rsid w:val="00614103"/>
    <w:rsid w:val="00614653"/>
    <w:rsid w:val="00615000"/>
    <w:rsid w:val="00620B39"/>
    <w:rsid w:val="0062157C"/>
    <w:rsid w:val="006220BD"/>
    <w:rsid w:val="006231B6"/>
    <w:rsid w:val="00624ED9"/>
    <w:rsid w:val="00625E4A"/>
    <w:rsid w:val="0062663B"/>
    <w:rsid w:val="00630D96"/>
    <w:rsid w:val="00633411"/>
    <w:rsid w:val="00633940"/>
    <w:rsid w:val="006378DA"/>
    <w:rsid w:val="00637DCB"/>
    <w:rsid w:val="00640E13"/>
    <w:rsid w:val="00642C6B"/>
    <w:rsid w:val="0064373D"/>
    <w:rsid w:val="0064586C"/>
    <w:rsid w:val="00645A48"/>
    <w:rsid w:val="00645F61"/>
    <w:rsid w:val="006462DB"/>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6A36"/>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D79BD"/>
    <w:rsid w:val="006E0086"/>
    <w:rsid w:val="006E3A21"/>
    <w:rsid w:val="006E4631"/>
    <w:rsid w:val="006E74F3"/>
    <w:rsid w:val="006E76F3"/>
    <w:rsid w:val="006F0F72"/>
    <w:rsid w:val="006F1259"/>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1FC"/>
    <w:rsid w:val="00715636"/>
    <w:rsid w:val="007156CA"/>
    <w:rsid w:val="0071576D"/>
    <w:rsid w:val="0072059C"/>
    <w:rsid w:val="00721C52"/>
    <w:rsid w:val="00722CB8"/>
    <w:rsid w:val="00725CB3"/>
    <w:rsid w:val="007260E2"/>
    <w:rsid w:val="00726107"/>
    <w:rsid w:val="00726E8C"/>
    <w:rsid w:val="007272F9"/>
    <w:rsid w:val="00730931"/>
    <w:rsid w:val="00730BBA"/>
    <w:rsid w:val="007316AD"/>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7C"/>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A7307"/>
    <w:rsid w:val="007B0C0A"/>
    <w:rsid w:val="007B1968"/>
    <w:rsid w:val="007B3528"/>
    <w:rsid w:val="007C169E"/>
    <w:rsid w:val="007C63E9"/>
    <w:rsid w:val="007D255F"/>
    <w:rsid w:val="007D34DE"/>
    <w:rsid w:val="007D42CB"/>
    <w:rsid w:val="007E212F"/>
    <w:rsid w:val="007E2AC5"/>
    <w:rsid w:val="007E6A42"/>
    <w:rsid w:val="007E6CD8"/>
    <w:rsid w:val="007E7160"/>
    <w:rsid w:val="007E7DA8"/>
    <w:rsid w:val="007F14CE"/>
    <w:rsid w:val="007F1B19"/>
    <w:rsid w:val="007F2854"/>
    <w:rsid w:val="007F2A8C"/>
    <w:rsid w:val="007F2E99"/>
    <w:rsid w:val="007F40BA"/>
    <w:rsid w:val="007F7A1B"/>
    <w:rsid w:val="00800A1C"/>
    <w:rsid w:val="00800B9A"/>
    <w:rsid w:val="008015B5"/>
    <w:rsid w:val="00813B20"/>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44E"/>
    <w:rsid w:val="008656BA"/>
    <w:rsid w:val="0086693F"/>
    <w:rsid w:val="008705A1"/>
    <w:rsid w:val="00870C0B"/>
    <w:rsid w:val="00870DCD"/>
    <w:rsid w:val="008712DF"/>
    <w:rsid w:val="008745EA"/>
    <w:rsid w:val="0087503C"/>
    <w:rsid w:val="00876853"/>
    <w:rsid w:val="00877D3B"/>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5A0A"/>
    <w:rsid w:val="008A7166"/>
    <w:rsid w:val="008B13E0"/>
    <w:rsid w:val="008B7B77"/>
    <w:rsid w:val="008C5237"/>
    <w:rsid w:val="008C66B0"/>
    <w:rsid w:val="008C7AE4"/>
    <w:rsid w:val="008D0E42"/>
    <w:rsid w:val="008D4E58"/>
    <w:rsid w:val="008D73C1"/>
    <w:rsid w:val="008E368E"/>
    <w:rsid w:val="008E385C"/>
    <w:rsid w:val="008E5EA9"/>
    <w:rsid w:val="008F16BC"/>
    <w:rsid w:val="008F323E"/>
    <w:rsid w:val="00902A34"/>
    <w:rsid w:val="00903C2C"/>
    <w:rsid w:val="0090532F"/>
    <w:rsid w:val="00905C11"/>
    <w:rsid w:val="00906A63"/>
    <w:rsid w:val="009075C1"/>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2CE"/>
    <w:rsid w:val="00935912"/>
    <w:rsid w:val="009405CE"/>
    <w:rsid w:val="009419B6"/>
    <w:rsid w:val="009433EA"/>
    <w:rsid w:val="00943D3E"/>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4D59"/>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D7AFA"/>
    <w:rsid w:val="009E2486"/>
    <w:rsid w:val="009E6DD3"/>
    <w:rsid w:val="009F0241"/>
    <w:rsid w:val="009F03D1"/>
    <w:rsid w:val="009F048D"/>
    <w:rsid w:val="009F0F08"/>
    <w:rsid w:val="009F1E7E"/>
    <w:rsid w:val="009F3690"/>
    <w:rsid w:val="009F3BF9"/>
    <w:rsid w:val="009F4AC3"/>
    <w:rsid w:val="009F538A"/>
    <w:rsid w:val="009F5A47"/>
    <w:rsid w:val="009F7BF2"/>
    <w:rsid w:val="009F7CA8"/>
    <w:rsid w:val="00A001EE"/>
    <w:rsid w:val="00A00D2B"/>
    <w:rsid w:val="00A010C6"/>
    <w:rsid w:val="00A04048"/>
    <w:rsid w:val="00A07E76"/>
    <w:rsid w:val="00A11867"/>
    <w:rsid w:val="00A15C7E"/>
    <w:rsid w:val="00A213A6"/>
    <w:rsid w:val="00A230A3"/>
    <w:rsid w:val="00A23F2C"/>
    <w:rsid w:val="00A26013"/>
    <w:rsid w:val="00A26D77"/>
    <w:rsid w:val="00A27D92"/>
    <w:rsid w:val="00A3226E"/>
    <w:rsid w:val="00A3299B"/>
    <w:rsid w:val="00A32F99"/>
    <w:rsid w:val="00A33F0D"/>
    <w:rsid w:val="00A34DE6"/>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5D8C"/>
    <w:rsid w:val="00A91E80"/>
    <w:rsid w:val="00A94625"/>
    <w:rsid w:val="00A94B25"/>
    <w:rsid w:val="00A95096"/>
    <w:rsid w:val="00A961FE"/>
    <w:rsid w:val="00A96CEC"/>
    <w:rsid w:val="00A96E66"/>
    <w:rsid w:val="00AA3646"/>
    <w:rsid w:val="00AA5697"/>
    <w:rsid w:val="00AB032A"/>
    <w:rsid w:val="00AB102D"/>
    <w:rsid w:val="00AB2A80"/>
    <w:rsid w:val="00AB3AA0"/>
    <w:rsid w:val="00AB643A"/>
    <w:rsid w:val="00AB7728"/>
    <w:rsid w:val="00AC0619"/>
    <w:rsid w:val="00AC0992"/>
    <w:rsid w:val="00AC17E5"/>
    <w:rsid w:val="00AC53F3"/>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3BDA"/>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5CAA"/>
    <w:rsid w:val="00B77922"/>
    <w:rsid w:val="00B80294"/>
    <w:rsid w:val="00B826F3"/>
    <w:rsid w:val="00B851F0"/>
    <w:rsid w:val="00B86E70"/>
    <w:rsid w:val="00B96B73"/>
    <w:rsid w:val="00B96E13"/>
    <w:rsid w:val="00B9751F"/>
    <w:rsid w:val="00B975F4"/>
    <w:rsid w:val="00BA0406"/>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0AD5"/>
    <w:rsid w:val="00C01E0F"/>
    <w:rsid w:val="00C01F84"/>
    <w:rsid w:val="00C05D5A"/>
    <w:rsid w:val="00C06046"/>
    <w:rsid w:val="00C0612B"/>
    <w:rsid w:val="00C0634B"/>
    <w:rsid w:val="00C074F5"/>
    <w:rsid w:val="00C10AA0"/>
    <w:rsid w:val="00C126C4"/>
    <w:rsid w:val="00C1391F"/>
    <w:rsid w:val="00C15A6B"/>
    <w:rsid w:val="00C15AAA"/>
    <w:rsid w:val="00C1663D"/>
    <w:rsid w:val="00C16BC0"/>
    <w:rsid w:val="00C16D9E"/>
    <w:rsid w:val="00C16F02"/>
    <w:rsid w:val="00C17573"/>
    <w:rsid w:val="00C21763"/>
    <w:rsid w:val="00C22553"/>
    <w:rsid w:val="00C23620"/>
    <w:rsid w:val="00C23BF2"/>
    <w:rsid w:val="00C23F98"/>
    <w:rsid w:val="00C2566A"/>
    <w:rsid w:val="00C25E43"/>
    <w:rsid w:val="00C2733A"/>
    <w:rsid w:val="00C30293"/>
    <w:rsid w:val="00C317EF"/>
    <w:rsid w:val="00C31C52"/>
    <w:rsid w:val="00C32BA3"/>
    <w:rsid w:val="00C33D23"/>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1D7"/>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247F"/>
    <w:rsid w:val="00D34021"/>
    <w:rsid w:val="00D341F9"/>
    <w:rsid w:val="00D350B3"/>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393A"/>
    <w:rsid w:val="00D66518"/>
    <w:rsid w:val="00D708AA"/>
    <w:rsid w:val="00D804A2"/>
    <w:rsid w:val="00D8238B"/>
    <w:rsid w:val="00D82416"/>
    <w:rsid w:val="00D82B32"/>
    <w:rsid w:val="00D82B7E"/>
    <w:rsid w:val="00D84D3C"/>
    <w:rsid w:val="00D865BC"/>
    <w:rsid w:val="00D872D3"/>
    <w:rsid w:val="00D90951"/>
    <w:rsid w:val="00D90A37"/>
    <w:rsid w:val="00D90B66"/>
    <w:rsid w:val="00D90D39"/>
    <w:rsid w:val="00D938BB"/>
    <w:rsid w:val="00D95E83"/>
    <w:rsid w:val="00D97DFF"/>
    <w:rsid w:val="00DA00FB"/>
    <w:rsid w:val="00DA1AEB"/>
    <w:rsid w:val="00DA3199"/>
    <w:rsid w:val="00DA3556"/>
    <w:rsid w:val="00DA4DAE"/>
    <w:rsid w:val="00DA5852"/>
    <w:rsid w:val="00DA69F9"/>
    <w:rsid w:val="00DA7A46"/>
    <w:rsid w:val="00DB2B06"/>
    <w:rsid w:val="00DB2E3F"/>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42CE"/>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5AB"/>
    <w:rsid w:val="00E55776"/>
    <w:rsid w:val="00E55D5E"/>
    <w:rsid w:val="00E640E1"/>
    <w:rsid w:val="00E66896"/>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96B4B"/>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4EFC"/>
    <w:rsid w:val="00ED5965"/>
    <w:rsid w:val="00ED6318"/>
    <w:rsid w:val="00EE0AA4"/>
    <w:rsid w:val="00EE232A"/>
    <w:rsid w:val="00EE2858"/>
    <w:rsid w:val="00EE3E4E"/>
    <w:rsid w:val="00EE40D6"/>
    <w:rsid w:val="00EE54AC"/>
    <w:rsid w:val="00EF1A0E"/>
    <w:rsid w:val="00EF23A0"/>
    <w:rsid w:val="00EF2B84"/>
    <w:rsid w:val="00EF70CF"/>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1812"/>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6261"/>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24E9"/>
    <w:rsid w:val="00FB6BF0"/>
    <w:rsid w:val="00FB6FC9"/>
    <w:rsid w:val="00FC05F8"/>
    <w:rsid w:val="00FC33F3"/>
    <w:rsid w:val="00FC3F7C"/>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B1BE5-8220-4970-99F7-D1FCC7AE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
    <w:qFormat/>
    <w:rsid w:val="00FF34F0"/>
    <w:pPr>
      <w:keepNext/>
      <w:jc w:val="center"/>
      <w:outlineLvl w:val="0"/>
    </w:pPr>
    <w:rPr>
      <w:sz w:val="28"/>
    </w:rPr>
  </w:style>
  <w:style w:type="paragraph" w:styleId="2">
    <w:name w:val="heading 2"/>
    <w:basedOn w:val="a"/>
    <w:next w:val="a"/>
    <w:link w:val="20"/>
    <w:uiPriority w:val="9"/>
    <w:qFormat/>
    <w:rsid w:val="00FF34F0"/>
    <w:pPr>
      <w:keepNext/>
      <w:jc w:val="center"/>
      <w:outlineLvl w:val="1"/>
    </w:pPr>
    <w:rPr>
      <w:b/>
      <w:sz w:val="44"/>
    </w:rPr>
  </w:style>
  <w:style w:type="paragraph" w:styleId="3">
    <w:name w:val="heading 3"/>
    <w:basedOn w:val="a"/>
    <w:next w:val="a"/>
    <w:link w:val="30"/>
    <w:uiPriority w:val="99"/>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
    <w:locked/>
    <w:rsid w:val="00A96CEC"/>
    <w:rPr>
      <w:sz w:val="28"/>
    </w:rPr>
  </w:style>
  <w:style w:type="character" w:customStyle="1" w:styleId="20">
    <w:name w:val="Заголовок 2 Знак"/>
    <w:basedOn w:val="a0"/>
    <w:link w:val="2"/>
    <w:uiPriority w:val="9"/>
    <w:rsid w:val="00A96CEC"/>
    <w:rPr>
      <w:b/>
      <w:sz w:val="44"/>
    </w:rPr>
  </w:style>
  <w:style w:type="character" w:customStyle="1" w:styleId="30">
    <w:name w:val="Заголовок 3 Знак"/>
    <w:basedOn w:val="a0"/>
    <w:link w:val="3"/>
    <w:uiPriority w:val="99"/>
    <w:locked/>
    <w:rsid w:val="00A96CEC"/>
    <w:rPr>
      <w:color w:val="000000"/>
      <w:sz w:val="32"/>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uiPriority w:val="99"/>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cs="Tahoma"/>
      <w:sz w:val="16"/>
      <w:szCs w:val="16"/>
    </w:rPr>
  </w:style>
  <w:style w:type="character" w:customStyle="1" w:styleId="a9">
    <w:name w:val="Текст выноски Знак"/>
    <w:basedOn w:val="a0"/>
    <w:link w:val="a8"/>
    <w:uiPriority w:val="99"/>
    <w:semiHidden/>
    <w:locked/>
    <w:rsid w:val="00A96CEC"/>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9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481736"/>
    <w:pPr>
      <w:tabs>
        <w:tab w:val="center" w:pos="4677"/>
        <w:tab w:val="right" w:pos="9355"/>
      </w:tabs>
    </w:pPr>
  </w:style>
  <w:style w:type="character" w:customStyle="1" w:styleId="ad">
    <w:name w:val="Нижний колонтитул Знак"/>
    <w:basedOn w:val="a0"/>
    <w:link w:val="ac"/>
    <w:uiPriority w:val="99"/>
    <w:locked/>
    <w:rsid w:val="00A96CEC"/>
  </w:style>
  <w:style w:type="character" w:customStyle="1" w:styleId="ae">
    <w:name w:val="Центр Знак"/>
    <w:basedOn w:val="a0"/>
    <w:link w:val="af"/>
    <w:rsid w:val="00BD4275"/>
    <w:rPr>
      <w:sz w:val="28"/>
      <w:szCs w:val="24"/>
      <w:lang w:val="ru-RU" w:eastAsia="ru-RU" w:bidi="ar-SA"/>
    </w:rPr>
  </w:style>
  <w:style w:type="paragraph" w:customStyle="1" w:styleId="af">
    <w:name w:val="Центр"/>
    <w:basedOn w:val="a"/>
    <w:link w:val="ae"/>
    <w:rsid w:val="00BD4275"/>
    <w:pPr>
      <w:jc w:val="center"/>
    </w:pPr>
    <w:rPr>
      <w:sz w:val="28"/>
      <w:szCs w:val="24"/>
    </w:rPr>
  </w:style>
  <w:style w:type="paragraph" w:styleId="af0">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uiPriority w:val="99"/>
    <w:rsid w:val="00BD4275"/>
    <w:pPr>
      <w:widowControl w:val="0"/>
      <w:snapToGrid w:val="0"/>
      <w:ind w:firstLine="720"/>
    </w:pPr>
    <w:rPr>
      <w:rFonts w:ascii="Arial" w:hAnsi="Arial"/>
    </w:rPr>
  </w:style>
  <w:style w:type="character" w:styleId="af1">
    <w:name w:val="Hyperlink"/>
    <w:basedOn w:val="a0"/>
    <w:uiPriority w:val="99"/>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basedOn w:val="a0"/>
    <w:uiPriority w:val="99"/>
    <w:qFormat/>
    <w:rsid w:val="005C06A1"/>
    <w:rPr>
      <w:b/>
      <w:bCs/>
    </w:rPr>
  </w:style>
  <w:style w:type="paragraph" w:styleId="af4">
    <w:name w:val="No Spacing"/>
    <w:uiPriority w:val="1"/>
    <w:qFormat/>
    <w:rsid w:val="00E76E97"/>
    <w:rPr>
      <w:sz w:val="24"/>
      <w:szCs w:val="24"/>
    </w:rPr>
  </w:style>
  <w:style w:type="paragraph" w:styleId="af5">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2">
    <w:name w:val="Body Text Indent 3"/>
    <w:basedOn w:val="a"/>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a">
    <w:name w:val="подпись к объекту"/>
    <w:basedOn w:val="a"/>
    <w:next w:val="a"/>
    <w:uiPriority w:val="99"/>
    <w:rsid w:val="00A96CEC"/>
    <w:pPr>
      <w:tabs>
        <w:tab w:val="left" w:pos="3060"/>
      </w:tabs>
      <w:spacing w:line="240" w:lineRule="atLeast"/>
      <w:jc w:val="center"/>
    </w:pPr>
    <w:rPr>
      <w:b/>
      <w:caps/>
      <w:sz w:val="28"/>
      <w:lang w:eastAsia="ar-SA"/>
    </w:rPr>
  </w:style>
  <w:style w:type="paragraph" w:customStyle="1" w:styleId="afb">
    <w:name w:val="Знак Знак Знак Знак Знак Знак Знак Знак Знак Знак Знак"/>
    <w:basedOn w:val="a"/>
    <w:uiPriority w:val="99"/>
    <w:rsid w:val="00A96CEC"/>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A96CEC"/>
    <w:pPr>
      <w:spacing w:after="160" w:line="240" w:lineRule="exact"/>
    </w:pPr>
    <w:rPr>
      <w:rFonts w:ascii="Verdana" w:hAnsi="Verdana"/>
      <w:lang w:val="en-US" w:eastAsia="en-US"/>
    </w:rPr>
  </w:style>
  <w:style w:type="paragraph" w:customStyle="1" w:styleId="ConsPlusDocList">
    <w:name w:val="ConsPlusDocList"/>
    <w:next w:val="a"/>
    <w:uiPriority w:val="99"/>
    <w:rsid w:val="00A96CEC"/>
    <w:pPr>
      <w:widowControl w:val="0"/>
      <w:suppressAutoHyphens/>
      <w:autoSpaceDE w:val="0"/>
    </w:pPr>
    <w:rPr>
      <w:rFonts w:ascii="Arial" w:eastAsia="Calibri" w:hAnsi="Arial" w:cs="Arial"/>
      <w:lang w:eastAsia="hi-IN" w:bidi="hi-IN"/>
    </w:rPr>
  </w:style>
  <w:style w:type="paragraph" w:styleId="afc">
    <w:name w:val="List Paragraph"/>
    <w:aliases w:val="Bullet List,FooterText,numbered,Цветной список - Акцент 11,Список нумерованный цифры"/>
    <w:basedOn w:val="a"/>
    <w:link w:val="afd"/>
    <w:uiPriority w:val="34"/>
    <w:qFormat/>
    <w:rsid w:val="00A96CEC"/>
    <w:pPr>
      <w:ind w:left="720"/>
      <w:contextualSpacing/>
    </w:pPr>
  </w:style>
  <w:style w:type="character" w:customStyle="1" w:styleId="afd">
    <w:name w:val="Абзац списка Знак"/>
    <w:aliases w:val="Bullet List Знак,FooterText Знак,numbered Знак,Цветной список - Акцент 11 Знак,Список нумерованный цифры Знак"/>
    <w:link w:val="afc"/>
    <w:uiPriority w:val="34"/>
    <w:locked/>
    <w:rsid w:val="00A96CEC"/>
  </w:style>
  <w:style w:type="paragraph" w:customStyle="1" w:styleId="afe">
    <w:name w:val="Знак Знак Знак Знак Знак Знак"/>
    <w:basedOn w:val="a"/>
    <w:uiPriority w:val="99"/>
    <w:rsid w:val="00A96CEC"/>
    <w:pPr>
      <w:spacing w:before="100" w:beforeAutospacing="1" w:after="100" w:afterAutospacing="1"/>
      <w:jc w:val="both"/>
    </w:pPr>
    <w:rPr>
      <w:rFonts w:ascii="Tahoma" w:hAnsi="Tahoma"/>
      <w:lang w:val="en-US" w:eastAsia="en-US"/>
    </w:rPr>
  </w:style>
  <w:style w:type="paragraph" w:customStyle="1" w:styleId="12">
    <w:name w:val="Обычный1"/>
    <w:uiPriority w:val="99"/>
    <w:rsid w:val="00A96CEC"/>
    <w:pPr>
      <w:widowControl w:val="0"/>
      <w:spacing w:before="240" w:line="300" w:lineRule="auto"/>
    </w:pPr>
    <w:rPr>
      <w:sz w:val="24"/>
    </w:rPr>
  </w:style>
  <w:style w:type="paragraph" w:customStyle="1" w:styleId="ConsTitle">
    <w:name w:val="ConsTitle"/>
    <w:uiPriority w:val="99"/>
    <w:rsid w:val="00A96CEC"/>
    <w:pPr>
      <w:widowControl w:val="0"/>
      <w:autoSpaceDE w:val="0"/>
      <w:autoSpaceDN w:val="0"/>
      <w:adjustRightInd w:val="0"/>
    </w:pPr>
    <w:rPr>
      <w:rFonts w:ascii="Arial" w:hAnsi="Arial" w:cs="Arial"/>
      <w:b/>
      <w:bCs/>
    </w:rPr>
  </w:style>
  <w:style w:type="character" w:customStyle="1" w:styleId="FontStyle36">
    <w:name w:val="Font Style36"/>
    <w:basedOn w:val="a0"/>
    <w:uiPriority w:val="99"/>
    <w:rsid w:val="00A96CEC"/>
    <w:rPr>
      <w:rFonts w:ascii="Times New Roman" w:hAnsi="Times New Roman" w:cs="Times New Roman"/>
      <w:b/>
      <w:bCs/>
      <w:i/>
      <w:iCs/>
      <w:sz w:val="22"/>
      <w:szCs w:val="22"/>
    </w:rPr>
  </w:style>
  <w:style w:type="paragraph" w:customStyle="1" w:styleId="Style18">
    <w:name w:val="Style18"/>
    <w:basedOn w:val="a"/>
    <w:uiPriority w:val="99"/>
    <w:rsid w:val="00A96CEC"/>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A96CEC"/>
    <w:rPr>
      <w:rFonts w:ascii="Times New Roman" w:hAnsi="Times New Roman" w:cs="Times New Roman"/>
      <w:sz w:val="22"/>
      <w:szCs w:val="22"/>
    </w:rPr>
  </w:style>
  <w:style w:type="paragraph" w:customStyle="1" w:styleId="Style20">
    <w:name w:val="Style20"/>
    <w:basedOn w:val="a"/>
    <w:uiPriority w:val="99"/>
    <w:rsid w:val="00A96CEC"/>
    <w:pPr>
      <w:widowControl w:val="0"/>
      <w:autoSpaceDE w:val="0"/>
      <w:autoSpaceDN w:val="0"/>
      <w:adjustRightInd w:val="0"/>
    </w:pPr>
    <w:rPr>
      <w:rFonts w:eastAsia="Calibri"/>
      <w:sz w:val="24"/>
      <w:szCs w:val="24"/>
    </w:rPr>
  </w:style>
  <w:style w:type="paragraph" w:customStyle="1" w:styleId="Style21">
    <w:name w:val="Style21"/>
    <w:basedOn w:val="a"/>
    <w:uiPriority w:val="99"/>
    <w:rsid w:val="00A96CEC"/>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A96CEC"/>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A96CEC"/>
    <w:pPr>
      <w:spacing w:before="100" w:beforeAutospacing="1" w:after="100" w:afterAutospacing="1"/>
      <w:jc w:val="both"/>
    </w:pPr>
    <w:rPr>
      <w:rFonts w:ascii="Tahoma" w:hAnsi="Tahoma"/>
      <w:lang w:val="en-US" w:eastAsia="en-US"/>
    </w:rPr>
  </w:style>
  <w:style w:type="paragraph" w:styleId="aff">
    <w:name w:val="Subtitle"/>
    <w:basedOn w:val="a"/>
    <w:next w:val="a"/>
    <w:link w:val="aff0"/>
    <w:uiPriority w:val="11"/>
    <w:qFormat/>
    <w:rsid w:val="00A96CEC"/>
    <w:pPr>
      <w:spacing w:after="60" w:line="276" w:lineRule="auto"/>
      <w:ind w:left="1855" w:hanging="720"/>
      <w:jc w:val="center"/>
      <w:outlineLvl w:val="1"/>
    </w:pPr>
    <w:rPr>
      <w:b/>
      <w:sz w:val="24"/>
      <w:szCs w:val="24"/>
      <w:lang w:val="en-US" w:eastAsia="en-US"/>
    </w:rPr>
  </w:style>
  <w:style w:type="character" w:customStyle="1" w:styleId="aff0">
    <w:name w:val="Подзаголовок Знак"/>
    <w:basedOn w:val="a0"/>
    <w:link w:val="aff"/>
    <w:uiPriority w:val="11"/>
    <w:rsid w:val="00A96CEC"/>
    <w:rPr>
      <w:b/>
      <w:sz w:val="24"/>
      <w:szCs w:val="24"/>
      <w:lang w:val="en-US" w:eastAsia="en-US"/>
    </w:rPr>
  </w:style>
  <w:style w:type="character" w:styleId="aff1">
    <w:name w:val="Emphasis"/>
    <w:uiPriority w:val="20"/>
    <w:qFormat/>
    <w:rsid w:val="00A96CEC"/>
    <w:rPr>
      <w:i/>
      <w:iCs/>
    </w:rPr>
  </w:style>
  <w:style w:type="character" w:styleId="aff2">
    <w:name w:val="annotation reference"/>
    <w:uiPriority w:val="99"/>
    <w:unhideWhenUsed/>
    <w:rsid w:val="00A96CEC"/>
    <w:rPr>
      <w:sz w:val="16"/>
      <w:szCs w:val="16"/>
    </w:rPr>
  </w:style>
  <w:style w:type="paragraph" w:styleId="aff3">
    <w:name w:val="annotation text"/>
    <w:basedOn w:val="a"/>
    <w:link w:val="aff4"/>
    <w:uiPriority w:val="99"/>
    <w:unhideWhenUsed/>
    <w:rsid w:val="00A96CEC"/>
    <w:pPr>
      <w:spacing w:after="200" w:line="276" w:lineRule="auto"/>
    </w:pPr>
    <w:rPr>
      <w:rFonts w:ascii="Calibri" w:hAnsi="Calibri"/>
      <w:lang w:val="en-US" w:eastAsia="en-US"/>
    </w:rPr>
  </w:style>
  <w:style w:type="character" w:customStyle="1" w:styleId="aff4">
    <w:name w:val="Текст примечания Знак"/>
    <w:basedOn w:val="a0"/>
    <w:link w:val="aff3"/>
    <w:uiPriority w:val="99"/>
    <w:rsid w:val="00A96CEC"/>
    <w:rPr>
      <w:rFonts w:ascii="Calibri" w:hAnsi="Calibri"/>
      <w:lang w:val="en-US" w:eastAsia="en-US"/>
    </w:rPr>
  </w:style>
  <w:style w:type="paragraph" w:styleId="aff5">
    <w:name w:val="annotation subject"/>
    <w:basedOn w:val="aff3"/>
    <w:next w:val="aff3"/>
    <w:link w:val="aff6"/>
    <w:uiPriority w:val="99"/>
    <w:unhideWhenUsed/>
    <w:rsid w:val="00A96CEC"/>
    <w:rPr>
      <w:b/>
      <w:bCs/>
    </w:rPr>
  </w:style>
  <w:style w:type="character" w:customStyle="1" w:styleId="aff6">
    <w:name w:val="Тема примечания Знак"/>
    <w:basedOn w:val="aff4"/>
    <w:link w:val="aff5"/>
    <w:uiPriority w:val="99"/>
    <w:rsid w:val="00A96CEC"/>
    <w:rPr>
      <w:rFonts w:ascii="Calibri" w:hAnsi="Calibri"/>
      <w:b/>
      <w:bCs/>
      <w:lang w:val="en-US" w:eastAsia="en-US"/>
    </w:rPr>
  </w:style>
  <w:style w:type="character" w:styleId="aff7">
    <w:name w:val="FollowedHyperlink"/>
    <w:uiPriority w:val="99"/>
    <w:unhideWhenUsed/>
    <w:rsid w:val="00A96CEC"/>
    <w:rPr>
      <w:color w:val="800080"/>
      <w:u w:val="single"/>
    </w:rPr>
  </w:style>
  <w:style w:type="paragraph" w:styleId="aff8">
    <w:name w:val="endnote text"/>
    <w:basedOn w:val="a"/>
    <w:link w:val="aff9"/>
    <w:uiPriority w:val="99"/>
    <w:unhideWhenUsed/>
    <w:rsid w:val="00A96CEC"/>
    <w:pPr>
      <w:spacing w:after="200" w:line="276" w:lineRule="auto"/>
    </w:pPr>
    <w:rPr>
      <w:rFonts w:ascii="Calibri" w:hAnsi="Calibri"/>
      <w:lang w:val="en-US" w:eastAsia="en-US"/>
    </w:rPr>
  </w:style>
  <w:style w:type="character" w:customStyle="1" w:styleId="aff9">
    <w:name w:val="Текст концевой сноски Знак"/>
    <w:basedOn w:val="a0"/>
    <w:link w:val="aff8"/>
    <w:uiPriority w:val="99"/>
    <w:rsid w:val="00A96CEC"/>
    <w:rPr>
      <w:rFonts w:ascii="Calibri" w:hAnsi="Calibri"/>
      <w:lang w:val="en-US" w:eastAsia="en-US"/>
    </w:rPr>
  </w:style>
  <w:style w:type="character" w:styleId="affa">
    <w:name w:val="endnote reference"/>
    <w:uiPriority w:val="99"/>
    <w:unhideWhenUsed/>
    <w:rsid w:val="00A96CEC"/>
    <w:rPr>
      <w:vertAlign w:val="superscript"/>
    </w:rPr>
  </w:style>
  <w:style w:type="paragraph" w:styleId="14">
    <w:name w:val="toc 1"/>
    <w:basedOn w:val="a"/>
    <w:next w:val="a"/>
    <w:autoRedefine/>
    <w:uiPriority w:val="39"/>
    <w:unhideWhenUsed/>
    <w:rsid w:val="00A96CEC"/>
    <w:pPr>
      <w:spacing w:after="200" w:line="276" w:lineRule="auto"/>
    </w:pPr>
    <w:rPr>
      <w:rFonts w:ascii="Calibri" w:hAnsi="Calibri"/>
      <w:sz w:val="22"/>
      <w:szCs w:val="22"/>
      <w:lang w:val="en-US" w:eastAsia="en-US"/>
    </w:rPr>
  </w:style>
  <w:style w:type="paragraph" w:styleId="25">
    <w:name w:val="toc 2"/>
    <w:basedOn w:val="a"/>
    <w:next w:val="a"/>
    <w:autoRedefine/>
    <w:uiPriority w:val="39"/>
    <w:unhideWhenUsed/>
    <w:rsid w:val="00A96CEC"/>
    <w:pPr>
      <w:spacing w:after="2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0F78-850C-42E2-8C15-64385826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32631</Words>
  <Characters>186003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218198</CharactersWithSpaces>
  <SharedDoc>false</SharedDoc>
  <HLinks>
    <vt:vector size="84" baseType="variant">
      <vt:variant>
        <vt:i4>5768251</vt:i4>
      </vt:variant>
      <vt:variant>
        <vt:i4>39</vt:i4>
      </vt:variant>
      <vt:variant>
        <vt:i4>0</vt:i4>
      </vt:variant>
      <vt:variant>
        <vt:i4>5</vt:i4>
      </vt:variant>
      <vt:variant>
        <vt:lpwstr/>
      </vt:variant>
      <vt:variant>
        <vt:lpwstr>_Порядок_подачи_заявки</vt:lpwstr>
      </vt:variant>
      <vt:variant>
        <vt:i4>72220714</vt:i4>
      </vt:variant>
      <vt:variant>
        <vt:i4>36</vt:i4>
      </vt:variant>
      <vt:variant>
        <vt:i4>0</vt:i4>
      </vt:variant>
      <vt:variant>
        <vt:i4>5</vt:i4>
      </vt:variant>
      <vt:variant>
        <vt:lpwstr/>
      </vt:variant>
      <vt:variant>
        <vt:lpwstr>_Требования_к_извещению</vt:lpwstr>
      </vt:variant>
      <vt:variant>
        <vt:i4>5768251</vt:i4>
      </vt:variant>
      <vt:variant>
        <vt:i4>33</vt:i4>
      </vt:variant>
      <vt:variant>
        <vt:i4>0</vt:i4>
      </vt:variant>
      <vt:variant>
        <vt:i4>5</vt:i4>
      </vt:variant>
      <vt:variant>
        <vt:lpwstr/>
      </vt:variant>
      <vt:variant>
        <vt:lpwstr>_Порядок_подачи_заявки</vt:lpwstr>
      </vt:variant>
      <vt:variant>
        <vt:i4>5309499</vt:i4>
      </vt:variant>
      <vt:variant>
        <vt:i4>30</vt:i4>
      </vt:variant>
      <vt:variant>
        <vt:i4>0</vt:i4>
      </vt:variant>
      <vt:variant>
        <vt:i4>5</vt:i4>
      </vt:variant>
      <vt:variant>
        <vt:lpwstr/>
      </vt:variant>
      <vt:variant>
        <vt:lpwstr>_Порядок_предоставления_разъяснений</vt:lpwstr>
      </vt:variant>
      <vt:variant>
        <vt:i4>72220714</vt:i4>
      </vt:variant>
      <vt:variant>
        <vt:i4>27</vt:i4>
      </vt:variant>
      <vt:variant>
        <vt:i4>0</vt:i4>
      </vt:variant>
      <vt:variant>
        <vt:i4>5</vt:i4>
      </vt:variant>
      <vt:variant>
        <vt:lpwstr/>
      </vt:variant>
      <vt:variant>
        <vt:lpwstr>_Требования_к_извещению</vt:lpwstr>
      </vt:variant>
      <vt:variant>
        <vt:i4>5768251</vt:i4>
      </vt:variant>
      <vt:variant>
        <vt:i4>24</vt:i4>
      </vt:variant>
      <vt:variant>
        <vt:i4>0</vt:i4>
      </vt:variant>
      <vt:variant>
        <vt:i4>5</vt:i4>
      </vt:variant>
      <vt:variant>
        <vt:lpwstr/>
      </vt:variant>
      <vt:variant>
        <vt:lpwstr>_Порядок_подачи_заявки</vt:lpwstr>
      </vt:variant>
      <vt:variant>
        <vt:i4>5309499</vt:i4>
      </vt:variant>
      <vt:variant>
        <vt:i4>21</vt:i4>
      </vt:variant>
      <vt:variant>
        <vt:i4>0</vt:i4>
      </vt:variant>
      <vt:variant>
        <vt:i4>5</vt:i4>
      </vt:variant>
      <vt:variant>
        <vt:lpwstr/>
      </vt:variant>
      <vt:variant>
        <vt:lpwstr>_Порядок_предоставления_разъяснений</vt:lpwstr>
      </vt:variant>
      <vt:variant>
        <vt:i4>72220714</vt:i4>
      </vt:variant>
      <vt:variant>
        <vt:i4>18</vt:i4>
      </vt:variant>
      <vt:variant>
        <vt:i4>0</vt:i4>
      </vt:variant>
      <vt:variant>
        <vt:i4>5</vt:i4>
      </vt:variant>
      <vt:variant>
        <vt:lpwstr/>
      </vt:variant>
      <vt:variant>
        <vt:lpwstr>_Требования_к_извещению</vt:lpwstr>
      </vt:variant>
      <vt:variant>
        <vt:i4>5768251</vt:i4>
      </vt:variant>
      <vt:variant>
        <vt:i4>15</vt:i4>
      </vt:variant>
      <vt:variant>
        <vt:i4>0</vt:i4>
      </vt:variant>
      <vt:variant>
        <vt:i4>5</vt:i4>
      </vt:variant>
      <vt:variant>
        <vt:lpwstr/>
      </vt:variant>
      <vt:variant>
        <vt:lpwstr>_Порядок_подачи_заявки</vt:lpwstr>
      </vt:variant>
      <vt:variant>
        <vt:i4>5309499</vt:i4>
      </vt:variant>
      <vt:variant>
        <vt:i4>12</vt:i4>
      </vt:variant>
      <vt:variant>
        <vt:i4>0</vt:i4>
      </vt:variant>
      <vt:variant>
        <vt:i4>5</vt:i4>
      </vt:variant>
      <vt:variant>
        <vt:lpwstr/>
      </vt:variant>
      <vt:variant>
        <vt:lpwstr>_Порядок_предоставления_разъяснений</vt:lpwstr>
      </vt:variant>
      <vt:variant>
        <vt:i4>72220714</vt:i4>
      </vt:variant>
      <vt:variant>
        <vt:i4>9</vt:i4>
      </vt:variant>
      <vt:variant>
        <vt:i4>0</vt:i4>
      </vt:variant>
      <vt:variant>
        <vt:i4>5</vt:i4>
      </vt:variant>
      <vt:variant>
        <vt:lpwstr/>
      </vt:variant>
      <vt:variant>
        <vt:lpwstr>_Требования_к_извещению</vt:lpwstr>
      </vt:variant>
      <vt:variant>
        <vt:i4>3276906</vt:i4>
      </vt:variant>
      <vt:variant>
        <vt:i4>6</vt:i4>
      </vt:variant>
      <vt:variant>
        <vt:i4>0</vt:i4>
      </vt:variant>
      <vt:variant>
        <vt:i4>5</vt:i4>
      </vt:variant>
      <vt:variant>
        <vt:lpwstr>consultantplus://offline/ref=938C618F4A1ABEBEE44B24F2DAE951904C3EA0116EC5FCBE978DF6B3FEAFCCA3651080B53858E03Bz1H2M</vt:lpwstr>
      </vt:variant>
      <vt:variant>
        <vt:lpwstr/>
      </vt:variant>
      <vt:variant>
        <vt:i4>3276905</vt:i4>
      </vt:variant>
      <vt:variant>
        <vt:i4>3</vt:i4>
      </vt:variant>
      <vt:variant>
        <vt:i4>0</vt:i4>
      </vt:variant>
      <vt:variant>
        <vt:i4>5</vt:i4>
      </vt:variant>
      <vt:variant>
        <vt:lpwstr>consultantplus://offline/ref=938C618F4A1ABEBEE44B24F2DAE951904F3BA1146EC2FCBE978DF6B3FEAFCCA3651080B53858E13Ez1H6M</vt:lpwstr>
      </vt:variant>
      <vt:variant>
        <vt:lpwstr/>
      </vt:variant>
      <vt:variant>
        <vt:i4>6684783</vt:i4>
      </vt:variant>
      <vt:variant>
        <vt:i4>0</vt:i4>
      </vt:variant>
      <vt:variant>
        <vt:i4>0</vt:i4>
      </vt:variant>
      <vt:variant>
        <vt:i4>5</vt:i4>
      </vt:variant>
      <vt:variant>
        <vt:lpwstr>consultantplus://offline/ref=A88FDA014805846208A884254A32784EF6D9A8864FB8BC4FC69925598E2DAD19EA5B230F87DA47AEXFH5M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Света</cp:lastModifiedBy>
  <cp:revision>2</cp:revision>
  <cp:lastPrinted>2022-08-15T05:33:00Z</cp:lastPrinted>
  <dcterms:created xsi:type="dcterms:W3CDTF">2023-05-25T05:55:00Z</dcterms:created>
  <dcterms:modified xsi:type="dcterms:W3CDTF">2023-05-25T05:55:00Z</dcterms:modified>
</cp:coreProperties>
</file>