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E1" w:rsidRPr="00F76119" w:rsidRDefault="00EF66E1" w:rsidP="00EF66E1">
      <w:pPr>
        <w:spacing w:after="0" w:line="240" w:lineRule="auto"/>
        <w:jc w:val="right"/>
        <w:rPr>
          <w:rStyle w:val="a6"/>
          <w:rFonts w:ascii="Times New Roman" w:hAnsi="Times New Roman"/>
          <w:color w:val="auto"/>
          <w:sz w:val="26"/>
          <w:szCs w:val="28"/>
          <w:u w:val="none"/>
        </w:rPr>
      </w:pPr>
      <w:r w:rsidRPr="00F76119">
        <w:rPr>
          <w:rStyle w:val="a6"/>
          <w:rFonts w:ascii="Times New Roman" w:hAnsi="Times New Roman"/>
          <w:color w:val="auto"/>
          <w:sz w:val="26"/>
          <w:szCs w:val="28"/>
          <w:u w:val="none"/>
        </w:rPr>
        <w:t>УТВЕРЖД</w:t>
      </w:r>
      <w:r w:rsidR="00F2229F" w:rsidRPr="00F76119">
        <w:rPr>
          <w:rStyle w:val="a6"/>
          <w:rFonts w:ascii="Times New Roman" w:hAnsi="Times New Roman"/>
          <w:color w:val="auto"/>
          <w:sz w:val="26"/>
          <w:szCs w:val="28"/>
          <w:u w:val="none"/>
        </w:rPr>
        <w:t>Ё</w:t>
      </w:r>
      <w:r w:rsidRPr="00F76119">
        <w:rPr>
          <w:rStyle w:val="a6"/>
          <w:rFonts w:ascii="Times New Roman" w:hAnsi="Times New Roman"/>
          <w:color w:val="auto"/>
          <w:sz w:val="26"/>
          <w:szCs w:val="28"/>
          <w:u w:val="none"/>
        </w:rPr>
        <w:t>Н</w:t>
      </w:r>
    </w:p>
    <w:p w:rsidR="00EF66E1" w:rsidRPr="00F76119" w:rsidRDefault="00EF66E1" w:rsidP="00F76119">
      <w:pPr>
        <w:spacing w:after="0" w:line="240" w:lineRule="auto"/>
        <w:jc w:val="right"/>
        <w:rPr>
          <w:rStyle w:val="a6"/>
          <w:rFonts w:ascii="Times New Roman" w:hAnsi="Times New Roman"/>
          <w:color w:val="auto"/>
          <w:sz w:val="26"/>
          <w:szCs w:val="28"/>
          <w:u w:val="none"/>
        </w:rPr>
      </w:pPr>
      <w:r w:rsidRPr="00F76119">
        <w:rPr>
          <w:rStyle w:val="a6"/>
          <w:rFonts w:ascii="Times New Roman" w:hAnsi="Times New Roman"/>
          <w:color w:val="auto"/>
          <w:sz w:val="26"/>
          <w:szCs w:val="28"/>
          <w:u w:val="none"/>
        </w:rPr>
        <w:t xml:space="preserve">                                                                                          приказом МАУ «Физкультурно-спортивный центр»</w:t>
      </w:r>
    </w:p>
    <w:p w:rsidR="00EF66E1" w:rsidRPr="00F76119" w:rsidRDefault="00EF66E1" w:rsidP="00EF66E1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  <w:r w:rsidRPr="00F76119">
        <w:rPr>
          <w:rStyle w:val="a6"/>
          <w:rFonts w:ascii="Times New Roman" w:hAnsi="Times New Roman"/>
          <w:color w:val="auto"/>
          <w:sz w:val="26"/>
          <w:szCs w:val="28"/>
          <w:u w:val="none"/>
        </w:rPr>
        <w:t xml:space="preserve">                                                                              </w:t>
      </w:r>
      <w:r w:rsidR="00E8622D" w:rsidRPr="00F76119">
        <w:rPr>
          <w:rFonts w:ascii="Times New Roman" w:hAnsi="Times New Roman"/>
          <w:sz w:val="26"/>
          <w:szCs w:val="28"/>
        </w:rPr>
        <w:t>от «</w:t>
      </w:r>
      <w:r w:rsidR="00132B82">
        <w:rPr>
          <w:rFonts w:ascii="Times New Roman" w:hAnsi="Times New Roman"/>
          <w:sz w:val="26"/>
          <w:szCs w:val="28"/>
        </w:rPr>
        <w:t>28</w:t>
      </w:r>
      <w:r w:rsidR="00E8622D" w:rsidRPr="00F76119">
        <w:rPr>
          <w:rFonts w:ascii="Times New Roman" w:hAnsi="Times New Roman"/>
          <w:sz w:val="26"/>
          <w:szCs w:val="28"/>
        </w:rPr>
        <w:t>» декабря 20</w:t>
      </w:r>
      <w:r w:rsidR="00EA191A">
        <w:rPr>
          <w:rFonts w:ascii="Times New Roman" w:hAnsi="Times New Roman"/>
          <w:sz w:val="26"/>
          <w:szCs w:val="28"/>
        </w:rPr>
        <w:t>20</w:t>
      </w:r>
      <w:r w:rsidR="00E8622D" w:rsidRPr="00F76119">
        <w:rPr>
          <w:rFonts w:ascii="Times New Roman" w:hAnsi="Times New Roman"/>
          <w:sz w:val="26"/>
          <w:szCs w:val="28"/>
        </w:rPr>
        <w:t xml:space="preserve"> </w:t>
      </w:r>
      <w:r w:rsidR="00F76119" w:rsidRPr="00F76119">
        <w:rPr>
          <w:rFonts w:ascii="Times New Roman" w:hAnsi="Times New Roman"/>
          <w:sz w:val="26"/>
          <w:szCs w:val="28"/>
        </w:rPr>
        <w:t xml:space="preserve">года </w:t>
      </w:r>
      <w:r w:rsidR="00E8622D" w:rsidRPr="00F76119">
        <w:rPr>
          <w:rFonts w:ascii="Times New Roman" w:hAnsi="Times New Roman"/>
          <w:sz w:val="26"/>
          <w:szCs w:val="28"/>
        </w:rPr>
        <w:t>№</w:t>
      </w:r>
      <w:r w:rsidR="00132B82">
        <w:rPr>
          <w:rFonts w:ascii="Times New Roman" w:hAnsi="Times New Roman"/>
          <w:sz w:val="26"/>
          <w:szCs w:val="28"/>
        </w:rPr>
        <w:t>70</w:t>
      </w:r>
      <w:bookmarkStart w:id="0" w:name="_GoBack"/>
      <w:bookmarkEnd w:id="0"/>
    </w:p>
    <w:p w:rsidR="00EF66E1" w:rsidRPr="00F76119" w:rsidRDefault="005F3599" w:rsidP="00EF66E1">
      <w:pPr>
        <w:spacing w:after="0" w:line="240" w:lineRule="auto"/>
        <w:jc w:val="center"/>
        <w:rPr>
          <w:rFonts w:ascii="Times New Roman" w:eastAsia="Batang" w:hAnsi="Times New Roman"/>
          <w:b/>
          <w:sz w:val="26"/>
          <w:szCs w:val="28"/>
        </w:rPr>
      </w:pPr>
      <w:r w:rsidRPr="00F76119">
        <w:rPr>
          <w:rFonts w:ascii="Times New Roman" w:eastAsia="Batang" w:hAnsi="Times New Roman"/>
          <w:b/>
          <w:sz w:val="26"/>
          <w:szCs w:val="28"/>
        </w:rPr>
        <w:t>ПЛАН</w:t>
      </w:r>
    </w:p>
    <w:p w:rsidR="00EF66E1" w:rsidRPr="00F76119" w:rsidRDefault="005F3599" w:rsidP="00EF66E1">
      <w:pPr>
        <w:spacing w:after="0" w:line="240" w:lineRule="auto"/>
        <w:jc w:val="center"/>
        <w:rPr>
          <w:rFonts w:ascii="Times New Roman" w:eastAsia="Batang" w:hAnsi="Times New Roman"/>
          <w:b/>
          <w:sz w:val="26"/>
          <w:szCs w:val="28"/>
        </w:rPr>
      </w:pPr>
      <w:r w:rsidRPr="00F76119">
        <w:rPr>
          <w:rFonts w:ascii="Times New Roman" w:eastAsia="Batang" w:hAnsi="Times New Roman"/>
          <w:b/>
          <w:sz w:val="26"/>
          <w:szCs w:val="28"/>
        </w:rPr>
        <w:t>МЕРОПРИЯТИЙ ПО ПРОТИВОДЕЙСТВИЮ КОРРУПЦИИ</w:t>
      </w:r>
    </w:p>
    <w:p w:rsidR="00D83A96" w:rsidRPr="00F76119" w:rsidRDefault="005F3599" w:rsidP="00EF66E1">
      <w:pPr>
        <w:spacing w:after="0" w:line="240" w:lineRule="auto"/>
        <w:jc w:val="center"/>
        <w:rPr>
          <w:rFonts w:ascii="Times New Roman" w:eastAsia="Batang" w:hAnsi="Times New Roman"/>
          <w:b/>
          <w:sz w:val="26"/>
          <w:szCs w:val="28"/>
        </w:rPr>
      </w:pPr>
      <w:r w:rsidRPr="00F76119">
        <w:rPr>
          <w:rFonts w:ascii="Times New Roman" w:eastAsia="Batang" w:hAnsi="Times New Roman"/>
          <w:b/>
          <w:sz w:val="26"/>
          <w:szCs w:val="28"/>
        </w:rPr>
        <w:t xml:space="preserve">В МУНИЦИПАЛЬНОМ АВТОНОМНОМ УЧРЕЖДЕНИИ «ФИЗКУЛЬТУРНО-СПОРТИВНЫЙ ЦЕНТР» </w:t>
      </w:r>
    </w:p>
    <w:p w:rsidR="00EF66E1" w:rsidRDefault="00B53770" w:rsidP="00EF66E1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 xml:space="preserve">НА </w:t>
      </w:r>
      <w:r w:rsidR="00E8622D">
        <w:rPr>
          <w:rFonts w:ascii="Times New Roman" w:eastAsia="Batang" w:hAnsi="Times New Roman"/>
          <w:b/>
          <w:sz w:val="28"/>
          <w:szCs w:val="28"/>
        </w:rPr>
        <w:t>20</w:t>
      </w:r>
      <w:r w:rsidR="008F5C7E">
        <w:rPr>
          <w:rFonts w:ascii="Times New Roman" w:eastAsia="Batang" w:hAnsi="Times New Roman"/>
          <w:b/>
          <w:sz w:val="28"/>
          <w:szCs w:val="28"/>
        </w:rPr>
        <w:t>2</w:t>
      </w:r>
      <w:r w:rsidR="00EA191A">
        <w:rPr>
          <w:rFonts w:ascii="Times New Roman" w:eastAsia="Batang" w:hAnsi="Times New Roman"/>
          <w:b/>
          <w:sz w:val="28"/>
          <w:szCs w:val="28"/>
        </w:rPr>
        <w:t>1</w:t>
      </w:r>
      <w:r w:rsidR="006433CD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5F3599" w:rsidRPr="00D83A96">
        <w:rPr>
          <w:rFonts w:ascii="Times New Roman" w:eastAsia="Batang" w:hAnsi="Times New Roman"/>
          <w:b/>
          <w:sz w:val="28"/>
          <w:szCs w:val="28"/>
        </w:rPr>
        <w:t>ГОД</w:t>
      </w:r>
    </w:p>
    <w:p w:rsidR="00B53770" w:rsidRPr="00B51BC9" w:rsidRDefault="00B53770" w:rsidP="00EF66E1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8"/>
        </w:rPr>
      </w:pPr>
    </w:p>
    <w:tbl>
      <w:tblPr>
        <w:tblW w:w="1573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6095"/>
        <w:gridCol w:w="2410"/>
        <w:gridCol w:w="1843"/>
        <w:gridCol w:w="4820"/>
      </w:tblGrid>
      <w:tr w:rsidR="00457205" w:rsidRPr="00401DB9" w:rsidTr="00F76119">
        <w:trPr>
          <w:trHeight w:val="400"/>
          <w:tblHeader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457205" w:rsidP="0005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29"/>
            <w:bookmarkEnd w:id="1"/>
            <w:r w:rsidRPr="00401D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01D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1DB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457205" w:rsidP="0005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457205" w:rsidP="0005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 исполнител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457205" w:rsidP="0005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457205" w:rsidP="0005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675305" w:rsidRPr="00401DB9" w:rsidTr="00F76119">
        <w:trPr>
          <w:trHeight w:val="888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305" w:rsidRPr="00401DB9" w:rsidRDefault="00F2229F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305" w:rsidRPr="00F2229F" w:rsidRDefault="00675305" w:rsidP="00EA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9F">
              <w:rPr>
                <w:rFonts w:ascii="Times New Roman" w:hAnsi="Times New Roman"/>
                <w:sz w:val="24"/>
                <w:szCs w:val="24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305" w:rsidRPr="00F2229F" w:rsidRDefault="00925F39" w:rsidP="00CC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305" w:rsidRPr="00F2229F" w:rsidRDefault="00675305" w:rsidP="0067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9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75305" w:rsidRPr="00F2229F" w:rsidRDefault="00675305" w:rsidP="00CC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305" w:rsidRPr="00F2229F" w:rsidRDefault="00675305" w:rsidP="00A05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9F">
              <w:rPr>
                <w:rFonts w:ascii="Times New Roman" w:hAnsi="Times New Roman"/>
                <w:sz w:val="24"/>
                <w:szCs w:val="24"/>
              </w:rPr>
              <w:t>Функциональная грамотность в вопросах противодействия коррупции</w:t>
            </w:r>
          </w:p>
        </w:tc>
      </w:tr>
      <w:tr w:rsidR="00675305" w:rsidRPr="00401DB9" w:rsidTr="00F76119">
        <w:trPr>
          <w:trHeight w:val="888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305" w:rsidRPr="00401DB9" w:rsidRDefault="00F2229F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305" w:rsidRPr="00F2229F" w:rsidRDefault="00675305" w:rsidP="0067530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2229F">
              <w:rPr>
                <w:rFonts w:ascii="Times New Roman" w:hAnsi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общих собраниях трудового коллектива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305" w:rsidRPr="00F2229F" w:rsidRDefault="00675305" w:rsidP="00925F39">
            <w:pPr>
              <w:pStyle w:val="consplusnormal"/>
              <w:jc w:val="center"/>
            </w:pPr>
            <w:r w:rsidRPr="00F2229F">
              <w:t xml:space="preserve">Директор, </w:t>
            </w:r>
            <w:r w:rsidR="00925F39">
              <w:t>специалист по кадрам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305" w:rsidRPr="00F2229F" w:rsidRDefault="00F2229F" w:rsidP="00F2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75305" w:rsidRPr="00F2229F">
              <w:rPr>
                <w:rFonts w:ascii="Times New Roman" w:hAnsi="Times New Roman"/>
                <w:sz w:val="24"/>
                <w:szCs w:val="24"/>
              </w:rPr>
              <w:t>о мере</w:t>
            </w:r>
          </w:p>
          <w:p w:rsidR="00675305" w:rsidRPr="00F2229F" w:rsidRDefault="00675305" w:rsidP="00F2229F">
            <w:pPr>
              <w:pStyle w:val="consplusnormal"/>
              <w:spacing w:before="0" w:beforeAutospacing="0" w:after="0" w:afterAutospacing="0"/>
              <w:jc w:val="center"/>
            </w:pPr>
            <w:r w:rsidRPr="00F2229F">
              <w:t>необходимости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305" w:rsidRPr="00F2229F" w:rsidRDefault="00675305" w:rsidP="00A05D96">
            <w:pPr>
              <w:pStyle w:val="consplusnormal"/>
              <w:jc w:val="both"/>
            </w:pPr>
            <w:r w:rsidRPr="00F2229F">
              <w:t>Снижение уровня коррупционных проявлений, где наиболее высоки коррупционные риски</w:t>
            </w:r>
          </w:p>
        </w:tc>
      </w:tr>
      <w:tr w:rsidR="00457205" w:rsidRPr="00401DB9" w:rsidTr="00F76119">
        <w:trPr>
          <w:trHeight w:val="888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F2229F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ar38"/>
            <w:bookmarkEnd w:id="2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457205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правовому просвещению и консультированию работников </w:t>
            </w:r>
            <w:r w:rsidR="009256E4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 в целях формирования у них отрицательного отношения к коррупции, ознакомления с положениями законодательства</w:t>
            </w:r>
            <w:r w:rsidR="00925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Российской Федерации в сфере противодействия коррупции (в том числе с внесенными в них изменениями),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рами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ответственности за совершение коррупцио</w:t>
            </w:r>
            <w:r w:rsidR="009256E4">
              <w:rPr>
                <w:rFonts w:ascii="Times New Roman" w:hAnsi="Times New Roman"/>
                <w:sz w:val="24"/>
                <w:szCs w:val="24"/>
              </w:rPr>
              <w:t>нных правонарушений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925F39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6433CD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E4" w:rsidRDefault="00457205" w:rsidP="00A05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 xml:space="preserve">Повышение правовой грамотности работников </w:t>
            </w:r>
            <w:r w:rsidR="009256E4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9256E4">
              <w:rPr>
                <w:rFonts w:ascii="Times New Roman" w:hAnsi="Times New Roman"/>
                <w:sz w:val="24"/>
                <w:szCs w:val="24"/>
              </w:rPr>
              <w:t xml:space="preserve">сфере соблюдения требований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r w:rsidR="00925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56E4">
              <w:rPr>
                <w:rFonts w:ascii="Times New Roman" w:hAnsi="Times New Roman"/>
                <w:sz w:val="24"/>
                <w:szCs w:val="24"/>
              </w:rPr>
              <w:t>з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аконода</w:t>
            </w:r>
            <w:proofErr w:type="spellEnd"/>
            <w:r w:rsidR="009256E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7205" w:rsidRPr="00401DB9" w:rsidRDefault="00457205" w:rsidP="00A05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DB9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  <w:r w:rsidRPr="00401DB9">
              <w:rPr>
                <w:rFonts w:ascii="Times New Roman" w:hAnsi="Times New Roman"/>
                <w:sz w:val="24"/>
                <w:szCs w:val="24"/>
              </w:rPr>
              <w:t>; предупреждение совершения коррупционных правонарушений</w:t>
            </w:r>
          </w:p>
        </w:tc>
      </w:tr>
      <w:tr w:rsidR="00457205" w:rsidRPr="00401DB9" w:rsidTr="00F76119">
        <w:trPr>
          <w:trHeight w:val="67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F2229F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9256E4" w:rsidP="009A2DD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ознакомления с </w:t>
            </w:r>
            <w:r w:rsidR="00457205">
              <w:rPr>
                <w:rFonts w:ascii="Times New Roman" w:hAnsi="Times New Roman"/>
                <w:sz w:val="24"/>
                <w:szCs w:val="24"/>
              </w:rPr>
              <w:t>основам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57205">
              <w:rPr>
                <w:rFonts w:ascii="Times New Roman" w:hAnsi="Times New Roman"/>
                <w:sz w:val="24"/>
                <w:szCs w:val="24"/>
              </w:rPr>
              <w:t xml:space="preserve"> законодательства</w:t>
            </w:r>
            <w:r w:rsidR="00AB12B6">
              <w:rPr>
                <w:rFonts w:ascii="Times New Roman" w:hAnsi="Times New Roman"/>
                <w:sz w:val="24"/>
                <w:szCs w:val="24"/>
              </w:rPr>
              <w:t xml:space="preserve"> и локальными актами </w:t>
            </w:r>
            <w:r w:rsidR="005F3599">
              <w:rPr>
                <w:rFonts w:ascii="Times New Roman" w:hAnsi="Times New Roman"/>
                <w:sz w:val="24"/>
                <w:szCs w:val="24"/>
              </w:rPr>
              <w:t>У</w:t>
            </w:r>
            <w:r w:rsidR="00AB12B6">
              <w:rPr>
                <w:rFonts w:ascii="Times New Roman" w:hAnsi="Times New Roman"/>
                <w:sz w:val="24"/>
                <w:szCs w:val="24"/>
              </w:rPr>
              <w:t xml:space="preserve">чреждения </w:t>
            </w:r>
            <w:r w:rsidR="00457205">
              <w:rPr>
                <w:rFonts w:ascii="Times New Roman" w:hAnsi="Times New Roman"/>
                <w:sz w:val="24"/>
                <w:szCs w:val="24"/>
              </w:rPr>
              <w:t xml:space="preserve">в сфере противодействия </w:t>
            </w:r>
            <w:proofErr w:type="gramStart"/>
            <w:r w:rsidR="00457205">
              <w:rPr>
                <w:rFonts w:ascii="Times New Roman" w:hAnsi="Times New Roman"/>
                <w:sz w:val="24"/>
                <w:szCs w:val="24"/>
              </w:rPr>
              <w:t>коррупции</w:t>
            </w:r>
            <w:r w:rsidR="00A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205" w:rsidRPr="00401DB9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gramEnd"/>
            <w:r w:rsidR="00457205" w:rsidRPr="00401DB9">
              <w:rPr>
                <w:rFonts w:ascii="Times New Roman" w:hAnsi="Times New Roman"/>
                <w:sz w:val="24"/>
                <w:szCs w:val="24"/>
              </w:rPr>
              <w:t>, поступивших на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Учреждение</w:t>
            </w:r>
            <w:r w:rsidR="00E212C4">
              <w:rPr>
                <w:rFonts w:ascii="Times New Roman" w:hAnsi="Times New Roman"/>
                <w:sz w:val="24"/>
                <w:szCs w:val="24"/>
              </w:rPr>
              <w:t>,</w:t>
            </w:r>
            <w:r w:rsidR="00712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2B6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457205" w:rsidRPr="00401DB9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</w:t>
            </w:r>
            <w:r w:rsidR="00AB12B6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457205">
              <w:rPr>
                <w:rFonts w:ascii="Times New Roman" w:hAnsi="Times New Roman"/>
                <w:sz w:val="24"/>
                <w:szCs w:val="24"/>
              </w:rPr>
              <w:t xml:space="preserve"> недопущению </w:t>
            </w:r>
            <w:r w:rsidR="00457205" w:rsidRPr="00401DB9">
              <w:rPr>
                <w:rFonts w:ascii="Times New Roman" w:hAnsi="Times New Roman"/>
                <w:sz w:val="24"/>
                <w:szCs w:val="24"/>
              </w:rPr>
              <w:t>поведения,</w:t>
            </w:r>
            <w:r w:rsidR="00712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205" w:rsidRPr="00401DB9">
              <w:rPr>
                <w:rFonts w:ascii="Times New Roman" w:hAnsi="Times New Roman"/>
                <w:sz w:val="24"/>
                <w:szCs w:val="24"/>
              </w:rPr>
              <w:t>которое может восприниматься окружающими как обещание или предложение дачи взятки либо как согласие принять взятку и</w:t>
            </w:r>
            <w:r w:rsidR="00AB12B6">
              <w:rPr>
                <w:rFonts w:ascii="Times New Roman" w:hAnsi="Times New Roman"/>
                <w:sz w:val="24"/>
                <w:szCs w:val="24"/>
              </w:rPr>
              <w:t>ли как просьба о даче взятки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AB12B6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5F3599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приеме на работу нового сотрудника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457205" w:rsidP="00A05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Повышение правовой грамотности работников</w:t>
            </w:r>
            <w:r w:rsidR="00712FA2">
              <w:rPr>
                <w:rFonts w:ascii="Times New Roman" w:hAnsi="Times New Roman"/>
                <w:sz w:val="24"/>
                <w:szCs w:val="24"/>
              </w:rPr>
              <w:t xml:space="preserve"> Учреждения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в</w:t>
            </w:r>
            <w:r w:rsidR="00712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сфере соблюдения требований антикоррупционного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недопущения поведения, которое может восприниматься окружающими</w:t>
            </w:r>
            <w:r w:rsidR="00712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как обещание</w:t>
            </w:r>
            <w:r w:rsidR="00712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или предложение</w:t>
            </w:r>
            <w:r w:rsidR="00712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дачи взятки</w:t>
            </w:r>
            <w:r w:rsidR="00712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либо</w:t>
            </w:r>
            <w:r w:rsidR="00712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как согласие</w:t>
            </w:r>
            <w:r w:rsidR="00712FA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ринять взятку</w:t>
            </w:r>
          </w:p>
        </w:tc>
      </w:tr>
      <w:tr w:rsidR="00457205" w:rsidRPr="00401DB9" w:rsidTr="00F76119">
        <w:trPr>
          <w:trHeight w:val="10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F2229F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Default="003B4A2C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документов по заполнению </w:t>
            </w:r>
            <w:r w:rsidR="006E5E27">
              <w:rPr>
                <w:rFonts w:ascii="Times New Roman" w:hAnsi="Times New Roman"/>
                <w:sz w:val="24"/>
                <w:szCs w:val="24"/>
              </w:rPr>
              <w:t>св</w:t>
            </w:r>
            <w:r w:rsidR="00457205" w:rsidRPr="00401DB9">
              <w:rPr>
                <w:rFonts w:ascii="Times New Roman" w:hAnsi="Times New Roman"/>
                <w:sz w:val="24"/>
                <w:szCs w:val="24"/>
              </w:rPr>
              <w:t>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E862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622D" w:rsidRPr="00401DB9" w:rsidRDefault="00E8622D" w:rsidP="00F2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св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представление их в </w:t>
            </w:r>
            <w:r w:rsidR="00F2229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дминистрацию Валдайского муниципального района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E212C4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E5E27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E27" w:rsidRDefault="00457205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Ежегодно до 30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апреля года, следующего за </w:t>
            </w:r>
            <w:proofErr w:type="gramStart"/>
            <w:r w:rsidRPr="00401DB9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  <w:p w:rsidR="00457205" w:rsidRPr="00401DB9" w:rsidRDefault="00457205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457205" w:rsidP="0064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Своевременное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="006E5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2C4">
              <w:rPr>
                <w:rFonts w:ascii="Times New Roman" w:hAnsi="Times New Roman"/>
                <w:sz w:val="24"/>
                <w:szCs w:val="24"/>
              </w:rPr>
              <w:t>директором</w:t>
            </w:r>
            <w:r w:rsidR="006E5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599">
              <w:rPr>
                <w:rFonts w:ascii="Times New Roman" w:hAnsi="Times New Roman"/>
                <w:sz w:val="24"/>
                <w:szCs w:val="24"/>
              </w:rPr>
              <w:t>У</w:t>
            </w:r>
            <w:r w:rsidR="006E5E27">
              <w:rPr>
                <w:rFonts w:ascii="Times New Roman" w:hAnsi="Times New Roman"/>
                <w:sz w:val="24"/>
                <w:szCs w:val="24"/>
              </w:rPr>
              <w:t>чреждения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об имуществе</w:t>
            </w:r>
            <w:r w:rsidR="003B4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и обязательствах имущественного характера, а также сведений о доходах, расходах,</w:t>
            </w:r>
            <w:r w:rsidR="00E21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об имуществе</w:t>
            </w:r>
            <w:r w:rsidR="003B4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и обязательствах имущественного характера</w:t>
            </w:r>
            <w:r w:rsidR="003B4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своих супруги (супруга) и несовершеннолетних детей</w:t>
            </w:r>
          </w:p>
        </w:tc>
      </w:tr>
      <w:tr w:rsidR="00CD1A3E" w:rsidRPr="00401DB9" w:rsidTr="00F76119">
        <w:trPr>
          <w:trHeight w:val="598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F2229F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B97" w:rsidRPr="00401DB9" w:rsidRDefault="00CD1A3E" w:rsidP="008F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9">
              <w:rPr>
                <w:rFonts w:ascii="Times New Roman" w:hAnsi="Times New Roman"/>
                <w:sz w:val="24"/>
                <w:szCs w:val="24"/>
              </w:rPr>
              <w:t>Разработка локальных нормативных актов Учреждения в сфере противодействия коррупции</w:t>
            </w:r>
            <w:r w:rsidR="00E8622D">
              <w:rPr>
                <w:rFonts w:ascii="Times New Roman" w:hAnsi="Times New Roman"/>
                <w:sz w:val="24"/>
                <w:szCs w:val="24"/>
              </w:rPr>
              <w:t xml:space="preserve">, внесение </w:t>
            </w:r>
            <w:r w:rsidR="00555B97" w:rsidRPr="005F3599">
              <w:rPr>
                <w:rFonts w:ascii="Times New Roman" w:hAnsi="Times New Roman"/>
                <w:sz w:val="24"/>
                <w:szCs w:val="24"/>
              </w:rPr>
              <w:t>изменений и дополнений в</w:t>
            </w:r>
            <w:r w:rsidR="00E8622D">
              <w:rPr>
                <w:rFonts w:ascii="Times New Roman" w:hAnsi="Times New Roman"/>
                <w:sz w:val="24"/>
                <w:szCs w:val="24"/>
              </w:rPr>
              <w:t xml:space="preserve"> имеющиеся в </w:t>
            </w:r>
            <w:r w:rsidR="00555B97" w:rsidRPr="005F3599">
              <w:rPr>
                <w:rFonts w:ascii="Times New Roman" w:hAnsi="Times New Roman"/>
                <w:sz w:val="24"/>
                <w:szCs w:val="24"/>
              </w:rPr>
              <w:t>соответствии с изменениями законодательства Российской Федерации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DD7" w:rsidRDefault="009A2DD7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CD1A3E" w:rsidRPr="00401DB9" w:rsidRDefault="009A2DD7" w:rsidP="00EA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D1A3E">
              <w:rPr>
                <w:rFonts w:ascii="Times New Roman" w:hAnsi="Times New Roman"/>
                <w:sz w:val="24"/>
                <w:szCs w:val="24"/>
              </w:rPr>
              <w:t>пециалист по кадрам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EA191A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D1A3E" w:rsidRPr="00401DB9">
              <w:rPr>
                <w:rFonts w:ascii="Times New Roman" w:hAnsi="Times New Roman"/>
                <w:sz w:val="24"/>
                <w:szCs w:val="24"/>
              </w:rPr>
              <w:t>о</w:t>
            </w:r>
            <w:r w:rsidR="00CD1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A3E" w:rsidRPr="00401DB9">
              <w:rPr>
                <w:rFonts w:ascii="Times New Roman" w:hAnsi="Times New Roman"/>
                <w:sz w:val="24"/>
                <w:szCs w:val="24"/>
              </w:rPr>
              <w:t>мере необходимости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нормативной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противодействия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Учреждении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, поддержание 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актуальном состоянии</w:t>
            </w:r>
          </w:p>
        </w:tc>
      </w:tr>
      <w:tr w:rsidR="00CD1A3E" w:rsidRPr="00401DB9" w:rsidTr="00F76119">
        <w:trPr>
          <w:trHeight w:val="321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6D02A7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78"/>
            <w:bookmarkEnd w:id="3"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50" w:rsidRPr="00BE0B50" w:rsidRDefault="00BE0B50" w:rsidP="00BE0B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50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E0B5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E0B50">
              <w:rPr>
                <w:rFonts w:ascii="Times New Roman" w:hAnsi="Times New Roman"/>
                <w:sz w:val="24"/>
                <w:szCs w:val="24"/>
              </w:rPr>
              <w:t xml:space="preserve"> обязанностью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E0B50" w:rsidRDefault="00BE0B50" w:rsidP="00BE0B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50">
              <w:rPr>
                <w:rFonts w:ascii="Times New Roman" w:hAnsi="Times New Roman"/>
                <w:sz w:val="24"/>
                <w:szCs w:val="24"/>
              </w:rPr>
              <w:t xml:space="preserve">уведомлять работодателя о фактах обращения каких-либо лиц в целях склонения к совершению коррупционных правонарушений; </w:t>
            </w:r>
          </w:p>
          <w:p w:rsidR="00CD1A3E" w:rsidRPr="00401DB9" w:rsidRDefault="00BE0B50" w:rsidP="00BE0B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50">
              <w:rPr>
                <w:rFonts w:ascii="Times New Roman" w:hAnsi="Times New Roman"/>
                <w:sz w:val="24"/>
                <w:szCs w:val="24"/>
              </w:rPr>
              <w:t>принимать меры по недопущению возможности возникновения конфликта интересов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50" w:rsidRDefault="003D4BAC" w:rsidP="00B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B50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r w:rsidR="00925F39" w:rsidRPr="00BE0B50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  <w:r w:rsidR="00BE0B50" w:rsidRPr="00BE0B50">
              <w:rPr>
                <w:rFonts w:ascii="Times New Roman" w:hAnsi="Times New Roman"/>
                <w:sz w:val="24"/>
                <w:szCs w:val="24"/>
              </w:rPr>
              <w:t xml:space="preserve">; Комиссия по  противодействию коррупции; Комиссия по соблюдению требований к </w:t>
            </w:r>
            <w:proofErr w:type="spellStart"/>
            <w:r w:rsidR="00BE0B50" w:rsidRPr="00BE0B50">
              <w:rPr>
                <w:rFonts w:ascii="Times New Roman" w:hAnsi="Times New Roman"/>
                <w:sz w:val="24"/>
                <w:szCs w:val="24"/>
              </w:rPr>
              <w:t>служеб</w:t>
            </w:r>
            <w:proofErr w:type="spellEnd"/>
            <w:r w:rsidR="004B6E3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D1A3E" w:rsidRPr="00401DB9" w:rsidRDefault="00BE0B50" w:rsidP="00B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B50">
              <w:rPr>
                <w:rFonts w:ascii="Times New Roman" w:hAnsi="Times New Roman"/>
                <w:sz w:val="24"/>
                <w:szCs w:val="24"/>
              </w:rPr>
              <w:t>ному поведению работников и</w:t>
            </w:r>
            <w:r w:rsidRPr="00773AFC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BE0B50">
              <w:rPr>
                <w:rFonts w:ascii="Times New Roman" w:hAnsi="Times New Roman"/>
                <w:sz w:val="24"/>
                <w:szCs w:val="24"/>
              </w:rPr>
              <w:t>урегулированию конфликта интересов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BAC" w:rsidRPr="00401DB9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D4BAC">
              <w:rPr>
                <w:rFonts w:ascii="Times New Roman" w:hAnsi="Times New Roman"/>
                <w:sz w:val="24"/>
                <w:szCs w:val="24"/>
              </w:rPr>
              <w:t xml:space="preserve"> установленные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сроки</w:t>
            </w:r>
          </w:p>
          <w:p w:rsidR="00CD1A3E" w:rsidRPr="00401DB9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CD1A3E" w:rsidP="00B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Регистрация уведомлений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о фактах обращения в целях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склонения работника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 к совершению коррупционных правонарушений</w:t>
            </w:r>
            <w:r w:rsidR="00BE0B50">
              <w:rPr>
                <w:rFonts w:ascii="Times New Roman" w:hAnsi="Times New Roman"/>
                <w:sz w:val="24"/>
                <w:szCs w:val="24"/>
              </w:rPr>
              <w:t>; возникновения конфликта интересов.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B50">
              <w:rPr>
                <w:rFonts w:ascii="Times New Roman" w:hAnsi="Times New Roman"/>
                <w:sz w:val="24"/>
                <w:szCs w:val="24"/>
              </w:rPr>
              <w:t>О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="00BE0B50">
              <w:rPr>
                <w:rFonts w:ascii="Times New Roman" w:hAnsi="Times New Roman"/>
                <w:sz w:val="24"/>
                <w:szCs w:val="24"/>
              </w:rPr>
              <w:t xml:space="preserve">рассмотрения </w:t>
            </w:r>
            <w:proofErr w:type="gramStart"/>
            <w:r w:rsidR="00BE0B50">
              <w:rPr>
                <w:rFonts w:ascii="Times New Roman" w:hAnsi="Times New Roman"/>
                <w:sz w:val="24"/>
                <w:szCs w:val="24"/>
              </w:rPr>
              <w:t>уведомлении</w:t>
            </w:r>
            <w:proofErr w:type="gramEnd"/>
            <w:r w:rsidR="00BE0B50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порядке;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 предупреждение совершения коррупционных правонарушений</w:t>
            </w:r>
          </w:p>
        </w:tc>
      </w:tr>
      <w:tr w:rsidR="00CD1A3E" w:rsidRPr="00401DB9" w:rsidTr="00F76119">
        <w:trPr>
          <w:trHeight w:val="11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6D02A7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D83A96" w:rsidRDefault="00CD1A3E" w:rsidP="00F7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96">
              <w:rPr>
                <w:rFonts w:ascii="Times New Roman" w:hAnsi="Times New Roman"/>
                <w:sz w:val="24"/>
                <w:szCs w:val="24"/>
              </w:rPr>
              <w:t>Контроль проведени</w:t>
            </w:r>
            <w:r w:rsidR="005F3599" w:rsidRPr="00D83A96">
              <w:rPr>
                <w:rFonts w:ascii="Times New Roman" w:hAnsi="Times New Roman"/>
                <w:sz w:val="24"/>
                <w:szCs w:val="24"/>
              </w:rPr>
              <w:t>я</w:t>
            </w:r>
            <w:r w:rsidRPr="00D83A96">
              <w:rPr>
                <w:rFonts w:ascii="Times New Roman" w:hAnsi="Times New Roman"/>
                <w:sz w:val="24"/>
                <w:szCs w:val="24"/>
              </w:rPr>
              <w:t xml:space="preserve"> мероприятий в сфере закупок для нужд </w:t>
            </w:r>
            <w:r w:rsidR="00D83A96" w:rsidRPr="00D83A96">
              <w:rPr>
                <w:rFonts w:ascii="Times New Roman" w:hAnsi="Times New Roman"/>
                <w:sz w:val="24"/>
                <w:szCs w:val="24"/>
              </w:rPr>
              <w:t>У</w:t>
            </w:r>
            <w:r w:rsidRPr="00D83A96">
              <w:rPr>
                <w:rFonts w:ascii="Times New Roman" w:hAnsi="Times New Roman"/>
                <w:sz w:val="24"/>
                <w:szCs w:val="24"/>
              </w:rPr>
              <w:t xml:space="preserve">чреждения, конкурсов и аукционов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F2229F" w:rsidRDefault="00F2229F" w:rsidP="00F2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9F">
              <w:rPr>
                <w:rFonts w:ascii="Times New Roman" w:hAnsi="Times New Roman"/>
                <w:sz w:val="24"/>
                <w:szCs w:val="24"/>
              </w:rPr>
              <w:t>К</w:t>
            </w:r>
            <w:r w:rsidR="00CD1A3E" w:rsidRPr="00F2229F">
              <w:rPr>
                <w:rFonts w:ascii="Times New Roman" w:hAnsi="Times New Roman"/>
                <w:sz w:val="24"/>
                <w:szCs w:val="24"/>
              </w:rPr>
              <w:t>омисси</w:t>
            </w:r>
            <w:r w:rsidRPr="00F2229F">
              <w:rPr>
                <w:rFonts w:ascii="Times New Roman" w:hAnsi="Times New Roman"/>
                <w:sz w:val="24"/>
                <w:szCs w:val="24"/>
              </w:rPr>
              <w:t>я по  противодействию коррупции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D83A96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96">
              <w:rPr>
                <w:rFonts w:ascii="Times New Roman" w:hAnsi="Times New Roman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F76119" w:rsidRDefault="00CD1A3E" w:rsidP="00F7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119">
              <w:rPr>
                <w:rFonts w:ascii="Times New Roman" w:hAnsi="Times New Roman"/>
                <w:sz w:val="24"/>
                <w:szCs w:val="24"/>
              </w:rPr>
              <w:t>Предупреждение совершения коррупционных правонарушений</w:t>
            </w:r>
            <w:r w:rsidR="00F76119" w:rsidRPr="00F761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6119" w:rsidRPr="00F761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</w:t>
            </w:r>
            <w:r w:rsidR="00F761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76119" w:rsidRPr="00F761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закупках товаров, работ, услуг отдельными видами юридических лиц</w:t>
            </w:r>
            <w:r w:rsidR="00F761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F76119" w:rsidRPr="00F76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1A3E" w:rsidRPr="00401DB9" w:rsidTr="00F76119">
        <w:trPr>
          <w:trHeight w:val="882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6D02A7" w:rsidP="0087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CD1A3E" w:rsidP="004B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работы Комиссии по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противодействию коррупции Учреждения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D83A96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9A2DD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омиссии, секретарь </w:t>
            </w:r>
            <w:r w:rsidR="009A2DD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CD1A3E" w:rsidP="00F7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 мере необходимости, не реже двух раз в год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решений по рассматриваемым на заседании Комиссии по противодействию коррупции  вопросам и их отражение в протоколе заседания Комиссии.</w:t>
            </w:r>
          </w:p>
        </w:tc>
      </w:tr>
      <w:tr w:rsidR="00CD1A3E" w:rsidRPr="00401DB9" w:rsidTr="00F76119">
        <w:trPr>
          <w:trHeight w:val="60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871CF0" w:rsidP="006D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112"/>
            <w:bookmarkEnd w:id="4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информации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антикоррупционной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на официальном сайте Учреждения</w:t>
            </w:r>
            <w:r w:rsidR="00D83A96">
              <w:rPr>
                <w:rFonts w:ascii="Times New Roman" w:hAnsi="Times New Roman"/>
                <w:sz w:val="24"/>
                <w:szCs w:val="24"/>
              </w:rPr>
              <w:t>, информационном стенде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96" w:rsidRPr="00401DB9" w:rsidRDefault="007C4E81" w:rsidP="0064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Комиссии, менеджер по продажам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мере необходимости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Обеспечение открытости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и доступности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 w:rsidRPr="00CD1A3E">
              <w:rPr>
                <w:rFonts w:ascii="Times New Roman" w:hAnsi="Times New Roman"/>
                <w:sz w:val="24"/>
                <w:szCs w:val="24"/>
              </w:rPr>
              <w:t>о деятельности Учреждения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 в сфере противодействия коррупции</w:t>
            </w:r>
          </w:p>
        </w:tc>
      </w:tr>
      <w:tr w:rsidR="006448D3" w:rsidRPr="00401DB9" w:rsidTr="00F76119">
        <w:trPr>
          <w:trHeight w:val="60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D3" w:rsidRDefault="006448D3" w:rsidP="006D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0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D3" w:rsidRPr="00401DB9" w:rsidRDefault="006448D3" w:rsidP="006448D3">
            <w:pPr>
              <w:pStyle w:val="1"/>
              <w:shd w:val="clear" w:color="auto" w:fill="FFFFFF"/>
              <w:spacing w:before="0" w:line="28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Предоставление и</w:t>
            </w:r>
            <w:r w:rsidRPr="006448D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448D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 среднемесячной заработной плате руководител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</w:t>
            </w:r>
            <w:r w:rsidRPr="006448D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 главн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ого</w:t>
            </w:r>
            <w:r w:rsidRPr="006448D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бухгалтер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6448D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</w:t>
            </w:r>
            <w:r w:rsidRPr="006448D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реждени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</w:t>
            </w:r>
            <w:r w:rsidRPr="006448D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Администрацию</w:t>
            </w:r>
            <w:r w:rsidRPr="006448D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Валдайского муниципального района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D3" w:rsidRDefault="006448D3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D3" w:rsidRDefault="006448D3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D3" w:rsidRPr="00401DB9" w:rsidRDefault="006448D3" w:rsidP="0064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Обеспечение открытости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и доступности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 w:rsidRPr="00CD1A3E">
              <w:rPr>
                <w:rFonts w:ascii="Times New Roman" w:hAnsi="Times New Roman"/>
                <w:sz w:val="24"/>
                <w:szCs w:val="24"/>
              </w:rPr>
              <w:t>о деятельности Учреждения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8D3" w:rsidRPr="00401DB9" w:rsidTr="00F76119">
        <w:trPr>
          <w:trHeight w:val="60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D3" w:rsidRPr="00401DB9" w:rsidRDefault="006448D3" w:rsidP="006D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02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D3" w:rsidRPr="00401DB9" w:rsidRDefault="006448D3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 xml:space="preserve">Мониторинг публикаций и сообщений в средствах массовой информации о фактах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Учреждении,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 случаях нарушения работниками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 требований антикоррупционного законодательства, наличии ситуации конфликта интересов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D3" w:rsidRPr="00925F39" w:rsidRDefault="00925F39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39">
              <w:rPr>
                <w:rFonts w:ascii="Times New Roman" w:hAnsi="Times New Roman"/>
                <w:sz w:val="24"/>
                <w:szCs w:val="24"/>
              </w:rPr>
              <w:t>Директор, Комиссия по 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>, менеджер по продажам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D3" w:rsidRPr="00401DB9" w:rsidRDefault="006448D3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D3" w:rsidRPr="00401DB9" w:rsidRDefault="006448D3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публикаций и сообщений в средствах массовой информации о фактах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Учреждении</w:t>
            </w:r>
          </w:p>
        </w:tc>
      </w:tr>
      <w:tr w:rsidR="006448D3" w:rsidRPr="00EB49C1" w:rsidTr="00F76119">
        <w:trPr>
          <w:trHeight w:val="343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Pr="00401DB9" w:rsidRDefault="006448D3" w:rsidP="006D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02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Pr="00871CF0" w:rsidRDefault="006448D3" w:rsidP="00871CF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CF0">
              <w:rPr>
                <w:rFonts w:ascii="Times New Roman" w:hAnsi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учреждения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Default="006448D3" w:rsidP="00AF67D4">
            <w:pPr>
              <w:pStyle w:val="consplusnormal"/>
              <w:jc w:val="center"/>
            </w:pPr>
            <w:r>
              <w:t>Директор, Комиссия по  противодействию коррупции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Default="006448D3">
            <w:pPr>
              <w:pStyle w:val="consplusnormal"/>
              <w:jc w:val="center"/>
            </w:pPr>
            <w:r>
              <w:t>По мере поступления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Default="006448D3" w:rsidP="00F76119">
            <w:pPr>
              <w:pStyle w:val="consplusnormal"/>
            </w:pPr>
            <w:r>
              <w:t xml:space="preserve"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</w:t>
            </w:r>
            <w:r w:rsidR="00F76119">
              <w:t>У</w:t>
            </w:r>
            <w:r>
              <w:t>чреждения</w:t>
            </w:r>
          </w:p>
        </w:tc>
      </w:tr>
      <w:tr w:rsidR="006448D3" w:rsidRPr="00EB49C1" w:rsidTr="008F5C7E">
        <w:trPr>
          <w:trHeight w:val="63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Pr="00401DB9" w:rsidRDefault="006448D3" w:rsidP="006D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02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Pr="003D4BAC" w:rsidRDefault="006448D3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Утверждение проекта плана финансово-хозяйственной деятельности и </w:t>
            </w:r>
            <w:r w:rsidRPr="003D4BAC">
              <w:rPr>
                <w:rFonts w:ascii="Times New Roman" w:hAnsi="Times New Roman"/>
                <w:sz w:val="24"/>
                <w:szCs w:val="24"/>
              </w:rPr>
              <w:t xml:space="preserve">отчетов о деятельности Учреждения, об использовании имущества; об исполнении плана финансово-хозяйственной деятельности; </w:t>
            </w:r>
            <w:r w:rsidRPr="003D4B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бухгалтерской отчетности на Наблюдательном совете Учреждения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Pr="00401DB9" w:rsidRDefault="006448D3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Pr="00401DB9" w:rsidRDefault="006448D3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Pr="00EB49C1" w:rsidRDefault="006448D3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Обеспечение открытости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и доступности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 w:rsidRPr="00CD1A3E">
              <w:rPr>
                <w:rFonts w:ascii="Times New Roman" w:hAnsi="Times New Roman"/>
                <w:sz w:val="24"/>
                <w:szCs w:val="24"/>
              </w:rPr>
              <w:t>о деятельности Учреждения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8D3" w:rsidRPr="00EB49C1" w:rsidTr="00F76119">
        <w:trPr>
          <w:trHeight w:val="10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Pr="00401DB9" w:rsidRDefault="006448D3" w:rsidP="006D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02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Pr="00B76F4B" w:rsidRDefault="006448D3" w:rsidP="00B76F4B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B76F4B">
              <w:rPr>
                <w:b w:val="0"/>
                <w:sz w:val="24"/>
                <w:szCs w:val="24"/>
              </w:rPr>
              <w:t>Размещение на г</w:t>
            </w:r>
            <w:r w:rsidRPr="00B76F4B">
              <w:rPr>
                <w:b w:val="0"/>
                <w:sz w:val="24"/>
                <w:szCs w:val="24"/>
                <w:shd w:val="clear" w:color="auto" w:fill="FFFFFF"/>
              </w:rPr>
              <w:t xml:space="preserve">осударственном сайте </w:t>
            </w:r>
            <w:hyperlink r:id="rId8" w:tgtFrame="_blank" w:history="1">
              <w:r w:rsidRPr="00B76F4B">
                <w:rPr>
                  <w:rStyle w:val="a6"/>
                  <w:b w:val="0"/>
                  <w:bCs w:val="0"/>
                  <w:color w:val="auto"/>
                  <w:sz w:val="24"/>
                  <w:szCs w:val="24"/>
                </w:rPr>
                <w:t>bus.gov.ru</w:t>
              </w:r>
            </w:hyperlink>
          </w:p>
          <w:p w:rsidR="006448D3" w:rsidRDefault="006448D3" w:rsidP="00B7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плана финансово-хозяйственной деятельности Учреждения и </w:t>
            </w:r>
            <w:r w:rsidRPr="006D7A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ежегодного отчета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D7A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финансово-хозяйственной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Pr="00401DB9" w:rsidRDefault="00925F39" w:rsidP="0087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448D3">
              <w:rPr>
                <w:rFonts w:ascii="Times New Roman" w:hAnsi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Pr="00401DB9" w:rsidRDefault="006448D3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Pr="00EB49C1" w:rsidRDefault="006448D3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Обеспечение открытости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и доступности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 w:rsidRPr="00CD1A3E">
              <w:rPr>
                <w:rFonts w:ascii="Times New Roman" w:hAnsi="Times New Roman"/>
                <w:sz w:val="24"/>
                <w:szCs w:val="24"/>
              </w:rPr>
              <w:t>о деятельности Учреждения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8D3" w:rsidRPr="00EB49C1" w:rsidTr="00F76119">
        <w:trPr>
          <w:trHeight w:val="81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Default="006448D3" w:rsidP="006D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02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Default="006448D3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целевым использованием бюджетных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Default="006448D3" w:rsidP="00871CF0">
            <w:pPr>
              <w:pStyle w:val="consplusnormal"/>
              <w:jc w:val="center"/>
            </w:pPr>
            <w:r>
              <w:t>Директор, 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Default="006448D3">
            <w:pPr>
              <w:pStyle w:val="consplusnormal"/>
              <w:jc w:val="center"/>
            </w:pPr>
            <w:r>
              <w:t xml:space="preserve">Постоянно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Default="006448D3">
            <w:pPr>
              <w:pStyle w:val="consplusnormal"/>
            </w:pPr>
            <w:r>
              <w:t>Недопущение нецелевого и неэффективного использования бюджетных средств</w:t>
            </w:r>
          </w:p>
        </w:tc>
      </w:tr>
      <w:tr w:rsidR="006448D3" w:rsidRPr="00EB49C1" w:rsidTr="00F76119">
        <w:trPr>
          <w:trHeight w:val="79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Pr="00401DB9" w:rsidRDefault="006448D3" w:rsidP="006D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02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Pr="006D7AD4" w:rsidRDefault="006448D3" w:rsidP="00B76F4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C9">
              <w:rPr>
                <w:rFonts w:ascii="Times New Roman" w:eastAsia="Batang" w:hAnsi="Times New Roman"/>
                <w:sz w:val="24"/>
                <w:szCs w:val="24"/>
              </w:rPr>
              <w:t>Оказание содействия правоохранительным органам в проведении проверок информации по коррупционным правонарушениям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Pr="006D7AD4" w:rsidRDefault="006448D3" w:rsidP="009A2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Pr="00401DB9" w:rsidRDefault="006448D3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мере необходимости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Pr="00EB49C1" w:rsidRDefault="006448D3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Учреждении и их проверка</w:t>
            </w:r>
          </w:p>
        </w:tc>
      </w:tr>
      <w:tr w:rsidR="006448D3" w:rsidRPr="00EB49C1" w:rsidTr="00F76119">
        <w:trPr>
          <w:trHeight w:val="70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Pr="006448D3" w:rsidRDefault="006448D3" w:rsidP="006D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D3">
              <w:rPr>
                <w:rFonts w:ascii="Times New Roman" w:hAnsi="Times New Roman"/>
                <w:sz w:val="24"/>
                <w:szCs w:val="24"/>
              </w:rPr>
              <w:t>1</w:t>
            </w:r>
            <w:r w:rsidR="006D02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Pr="000F2729" w:rsidRDefault="006448D3" w:rsidP="000F27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0F2729">
              <w:rPr>
                <w:rFonts w:ascii="Times New Roman" w:eastAsia="Batang" w:hAnsi="Times New Roman"/>
                <w:sz w:val="24"/>
                <w:szCs w:val="24"/>
              </w:rPr>
              <w:t>Контроль эффективности исполнения антикоррупционных мероприятий</w:t>
            </w:r>
            <w:r w:rsidR="000F2729" w:rsidRPr="000F2729">
              <w:rPr>
                <w:rFonts w:ascii="Times New Roman" w:eastAsia="Batang" w:hAnsi="Times New Roman"/>
                <w:sz w:val="24"/>
                <w:szCs w:val="24"/>
              </w:rPr>
              <w:t>;</w:t>
            </w:r>
            <w:r w:rsidRPr="000F2729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="000F2729" w:rsidRPr="000F2729">
              <w:rPr>
                <w:rFonts w:ascii="Times New Roman" w:hAnsi="Times New Roman"/>
                <w:sz w:val="24"/>
                <w:szCs w:val="24"/>
              </w:rPr>
              <w:t>деятельности по реализации статьи 13.3 Федерального закона от 25 декабря 2008 года № 273-ФЗ «О противодействии коррупции»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Pr="006448D3" w:rsidRDefault="006448D3" w:rsidP="009A2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8D3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Pr="006448D3" w:rsidRDefault="006448D3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D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Default="006448D3" w:rsidP="0064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8D3">
              <w:rPr>
                <w:rFonts w:ascii="Times New Roman" w:hAnsi="Times New Roman"/>
                <w:sz w:val="24"/>
                <w:szCs w:val="24"/>
              </w:rPr>
              <w:t xml:space="preserve">Предупреждение совершения </w:t>
            </w:r>
            <w:proofErr w:type="spellStart"/>
            <w:r w:rsidRPr="006448D3">
              <w:rPr>
                <w:rFonts w:ascii="Times New Roman" w:hAnsi="Times New Roman"/>
                <w:sz w:val="24"/>
                <w:szCs w:val="24"/>
              </w:rPr>
              <w:t>коррупцион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448D3" w:rsidRPr="006448D3" w:rsidRDefault="006448D3" w:rsidP="0064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8D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6448D3">
              <w:rPr>
                <w:rFonts w:ascii="Times New Roman" w:hAnsi="Times New Roman"/>
                <w:sz w:val="24"/>
                <w:szCs w:val="24"/>
              </w:rPr>
              <w:t xml:space="preserve"> правонарушений</w:t>
            </w:r>
          </w:p>
        </w:tc>
      </w:tr>
      <w:tr w:rsidR="006448D3" w:rsidRPr="00EB49C1" w:rsidTr="00F76119">
        <w:trPr>
          <w:trHeight w:val="83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Pr="006448D3" w:rsidRDefault="006D02A7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Default="006448D3" w:rsidP="006448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48D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448D3">
              <w:rPr>
                <w:rFonts w:ascii="Times New Roman" w:hAnsi="Times New Roman"/>
                <w:sz w:val="24"/>
                <w:szCs w:val="24"/>
              </w:rPr>
              <w:t xml:space="preserve"> соблюдением работниками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448D3">
              <w:rPr>
                <w:rFonts w:ascii="Times New Roman" w:hAnsi="Times New Roman"/>
                <w:color w:val="000000"/>
                <w:sz w:val="24"/>
                <w:szCs w:val="24"/>
              </w:rPr>
              <w:t>одекса этики </w:t>
            </w:r>
          </w:p>
          <w:p w:rsidR="006448D3" w:rsidRPr="006448D3" w:rsidRDefault="006448D3" w:rsidP="006448D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6448D3">
              <w:rPr>
                <w:rFonts w:ascii="Times New Roman" w:hAnsi="Times New Roman"/>
                <w:color w:val="000000"/>
                <w:sz w:val="24"/>
                <w:szCs w:val="24"/>
              </w:rPr>
              <w:t>и служебного поведения 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Pr="006448D3" w:rsidRDefault="006448D3" w:rsidP="00705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8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Директор, </w:t>
            </w:r>
            <w:r w:rsidRPr="006448D3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Pr="006448D3" w:rsidRDefault="006448D3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D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D3" w:rsidRDefault="006448D3" w:rsidP="0064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8D3">
              <w:rPr>
                <w:rFonts w:ascii="Times New Roman" w:hAnsi="Times New Roman"/>
                <w:sz w:val="24"/>
                <w:szCs w:val="24"/>
              </w:rPr>
              <w:t xml:space="preserve">Предупреждение совершения </w:t>
            </w:r>
            <w:proofErr w:type="spellStart"/>
            <w:r w:rsidRPr="006448D3">
              <w:rPr>
                <w:rFonts w:ascii="Times New Roman" w:hAnsi="Times New Roman"/>
                <w:sz w:val="24"/>
                <w:szCs w:val="24"/>
              </w:rPr>
              <w:t>коррупцион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448D3" w:rsidRPr="006448D3" w:rsidRDefault="006448D3" w:rsidP="0064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8D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6448D3">
              <w:rPr>
                <w:rFonts w:ascii="Times New Roman" w:hAnsi="Times New Roman"/>
                <w:sz w:val="24"/>
                <w:szCs w:val="24"/>
              </w:rPr>
              <w:t xml:space="preserve"> правонарушений</w:t>
            </w:r>
          </w:p>
        </w:tc>
      </w:tr>
      <w:tr w:rsidR="00176B8A" w:rsidRPr="00EB49C1" w:rsidTr="00F76119">
        <w:trPr>
          <w:trHeight w:val="35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B8A" w:rsidRDefault="00BF02CE" w:rsidP="006D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909" w:rsidRDefault="006D02A7" w:rsidP="004C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F02CE">
              <w:rPr>
                <w:rFonts w:ascii="Times New Roman" w:hAnsi="Times New Roman"/>
                <w:sz w:val="24"/>
                <w:szCs w:val="24"/>
              </w:rPr>
              <w:t xml:space="preserve">роведение мероприятий, </w:t>
            </w:r>
            <w:r w:rsidR="004C6909">
              <w:rPr>
                <w:rFonts w:ascii="Times New Roman" w:hAnsi="Times New Roman"/>
                <w:sz w:val="24"/>
                <w:szCs w:val="24"/>
              </w:rPr>
              <w:t>по осуществлению мониторинга за декларированием отсутствия личной заинтересованности (конфликта интересов) между членами комиссии по осуществлению закупок и участниками закупки, заявки</w:t>
            </w:r>
            <w:r w:rsidR="000E0469">
              <w:rPr>
                <w:rFonts w:ascii="Times New Roman" w:hAnsi="Times New Roman"/>
                <w:sz w:val="24"/>
                <w:szCs w:val="24"/>
              </w:rPr>
              <w:t>, к</w:t>
            </w:r>
            <w:r w:rsidR="004C6909">
              <w:rPr>
                <w:rFonts w:ascii="Times New Roman" w:hAnsi="Times New Roman"/>
                <w:sz w:val="24"/>
                <w:szCs w:val="24"/>
              </w:rPr>
              <w:t>оторых рассматриваются, а также между заказчиком и поставщиком при осуществлении закупок у единственного поставщика:</w:t>
            </w:r>
          </w:p>
          <w:p w:rsidR="00C74C93" w:rsidRDefault="000F2729" w:rsidP="00262C97">
            <w:pPr>
              <w:spacing w:after="0" w:line="240" w:lineRule="auto"/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</w:t>
            </w:r>
            <w:r w:rsidR="00BF02CE">
              <w:rPr>
                <w:rFonts w:ascii="Times New Roman" w:hAnsi="Times New Roman"/>
                <w:sz w:val="24"/>
                <w:szCs w:val="24"/>
              </w:rPr>
              <w:t xml:space="preserve">перечня лиц, состоящих с лицами, осуществляющими закупки, в близком родстве и свойстве; </w:t>
            </w:r>
          </w:p>
          <w:p w:rsidR="00C74C93" w:rsidRDefault="00BF02CE" w:rsidP="00262C97">
            <w:pPr>
              <w:spacing w:after="0" w:line="240" w:lineRule="auto"/>
              <w:ind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возможностей электронных сервисов; индивидуальные беседы с работниками</w:t>
            </w:r>
            <w:r w:rsidR="004C690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403BD" w:rsidRDefault="00E403BD" w:rsidP="00262C97">
            <w:pPr>
              <w:spacing w:after="0" w:line="240" w:lineRule="auto"/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методических совещаний с членами комиссии по осуществлению закупок, изучение с ними типовых ситуаций, содержащихся в обзорах практики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сфере конфликта интересов;</w:t>
            </w:r>
          </w:p>
          <w:p w:rsidR="00E403BD" w:rsidRDefault="00E403BD" w:rsidP="00262C97">
            <w:pPr>
              <w:spacing w:after="0" w:line="240" w:lineRule="auto"/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ежегодная добровольная оценка знаний работников</w:t>
            </w:r>
            <w:r w:rsidR="00262C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</w:t>
            </w:r>
            <w:r w:rsidR="00262C97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 по осуществлению закупок</w:t>
            </w:r>
            <w:r w:rsidR="00262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 связанным с соблюдение требований по предотвращени</w:t>
            </w:r>
            <w:r w:rsidR="00262C97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урегулированию конфликта интересов</w:t>
            </w:r>
            <w:r w:rsidR="00262C9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2C97" w:rsidRDefault="004C6909" w:rsidP="00262C97">
            <w:pPr>
              <w:spacing w:after="0" w:line="240" w:lineRule="auto"/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лица, ответственного за организацию работы по противодействию коррупции, в открытых (публичных) мероприятиях, предусмотренных закупочными процедурами;</w:t>
            </w:r>
            <w:r w:rsidR="00287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6B8A" w:rsidRDefault="002874E5" w:rsidP="00262C97">
            <w:pPr>
              <w:spacing w:after="0" w:line="240" w:lineRule="auto"/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добровольное предоставление работниками, участвующими в осуществлении закупок декларации  о возможной личной заинтересованности</w:t>
            </w:r>
            <w:r w:rsidR="00D867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732" w:rsidRDefault="00D86732" w:rsidP="00262C97">
            <w:pPr>
              <w:spacing w:after="0" w:line="240" w:lineRule="auto"/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B8A" w:rsidRDefault="00BF02CE" w:rsidP="005A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специалист по кадрам, </w:t>
            </w:r>
            <w:r w:rsidR="005A1DE3">
              <w:rPr>
                <w:rFonts w:ascii="Times New Roman" w:hAnsi="Times New Roman"/>
                <w:sz w:val="24"/>
                <w:szCs w:val="24"/>
              </w:rPr>
              <w:t xml:space="preserve">лицо, </w:t>
            </w:r>
            <w:proofErr w:type="gramStart"/>
            <w:r w:rsidR="005A1DE3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="005A1DE3">
              <w:rPr>
                <w:rFonts w:ascii="Times New Roman" w:hAnsi="Times New Roman"/>
                <w:sz w:val="24"/>
                <w:szCs w:val="24"/>
              </w:rPr>
              <w:t xml:space="preserve"> за организацию работы по противодействию коррупции;</w:t>
            </w:r>
            <w:r w:rsidR="005A1DE3" w:rsidRPr="00644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8D3">
              <w:rPr>
                <w:rFonts w:ascii="Times New Roman" w:hAnsi="Times New Roman"/>
                <w:sz w:val="24"/>
                <w:szCs w:val="24"/>
              </w:rPr>
              <w:t>Комиссия по 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B8A" w:rsidRDefault="000F2729" w:rsidP="006C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2CE" w:rsidRDefault="00BF02CE" w:rsidP="00BF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8D3">
              <w:rPr>
                <w:rFonts w:ascii="Times New Roman" w:hAnsi="Times New Roman"/>
                <w:sz w:val="24"/>
                <w:szCs w:val="24"/>
              </w:rPr>
              <w:t xml:space="preserve">Предупреждение совершения </w:t>
            </w:r>
            <w:proofErr w:type="spellStart"/>
            <w:r w:rsidRPr="006448D3">
              <w:rPr>
                <w:rFonts w:ascii="Times New Roman" w:hAnsi="Times New Roman"/>
                <w:sz w:val="24"/>
                <w:szCs w:val="24"/>
              </w:rPr>
              <w:t>коррупцион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6B8A" w:rsidRPr="006448D3" w:rsidRDefault="00BF02CE" w:rsidP="00BF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8D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6448D3">
              <w:rPr>
                <w:rFonts w:ascii="Times New Roman" w:hAnsi="Times New Roman"/>
                <w:sz w:val="24"/>
                <w:szCs w:val="24"/>
              </w:rPr>
              <w:t xml:space="preserve"> правонарушений</w:t>
            </w: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 xml:space="preserve"> </w:t>
            </w:r>
            <w:r w:rsidRPr="00BF02CE">
              <w:rPr>
                <w:rFonts w:ascii="Times New Roman" w:hAnsi="Times New Roman"/>
                <w:sz w:val="24"/>
                <w:szCs w:val="24"/>
                <w:lang w:eastAsia="ru-RU"/>
              </w:rPr>
              <w:t>при осуществлении закупок товаров, работ и услуг</w:t>
            </w:r>
          </w:p>
        </w:tc>
      </w:tr>
      <w:tr w:rsidR="00BF02CE" w:rsidRPr="00EB49C1" w:rsidTr="00F76119">
        <w:trPr>
          <w:trHeight w:val="35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2CE" w:rsidRDefault="00BF02CE" w:rsidP="006D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0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2CE" w:rsidRDefault="00D86732" w:rsidP="000F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реализации мер по минимизации коррупционных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2CE" w:rsidRDefault="005A1DE3" w:rsidP="000F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  <w:r w:rsidRPr="006448D3">
              <w:rPr>
                <w:rFonts w:ascii="Times New Roman" w:hAnsi="Times New Roman"/>
                <w:sz w:val="24"/>
                <w:szCs w:val="24"/>
              </w:rPr>
              <w:t xml:space="preserve"> Комиссия по 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2CE" w:rsidRDefault="000F2729" w:rsidP="006C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DE3" w:rsidRDefault="005A1DE3" w:rsidP="005A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8D3">
              <w:rPr>
                <w:rFonts w:ascii="Times New Roman" w:hAnsi="Times New Roman"/>
                <w:sz w:val="24"/>
                <w:szCs w:val="24"/>
              </w:rPr>
              <w:t xml:space="preserve">Предупреждение совершения </w:t>
            </w:r>
            <w:proofErr w:type="spellStart"/>
            <w:r w:rsidRPr="006448D3">
              <w:rPr>
                <w:rFonts w:ascii="Times New Roman" w:hAnsi="Times New Roman"/>
                <w:sz w:val="24"/>
                <w:szCs w:val="24"/>
              </w:rPr>
              <w:t>коррупцион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02CE" w:rsidRPr="006448D3" w:rsidRDefault="005A1DE3" w:rsidP="005A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8D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6448D3">
              <w:rPr>
                <w:rFonts w:ascii="Times New Roman" w:hAnsi="Times New Roman"/>
                <w:sz w:val="24"/>
                <w:szCs w:val="24"/>
              </w:rPr>
              <w:t xml:space="preserve"> правонарушений</w:t>
            </w: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 xml:space="preserve"> </w:t>
            </w:r>
            <w:r w:rsidRPr="00BF02CE">
              <w:rPr>
                <w:rFonts w:ascii="Times New Roman" w:hAnsi="Times New Roman"/>
                <w:sz w:val="24"/>
                <w:szCs w:val="24"/>
                <w:lang w:eastAsia="ru-RU"/>
              </w:rPr>
              <w:t>при осуществлении закупок товаров, работ и услуг</w:t>
            </w:r>
          </w:p>
        </w:tc>
      </w:tr>
      <w:tr w:rsidR="006433CD" w:rsidRPr="00EB49C1" w:rsidTr="00F76119">
        <w:trPr>
          <w:trHeight w:val="35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3CD" w:rsidRDefault="006D02A7" w:rsidP="000F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3CD" w:rsidRDefault="006433CD" w:rsidP="006433CD">
            <w:pPr>
              <w:pStyle w:val="consplusnormal"/>
              <w:jc w:val="both"/>
            </w:pPr>
            <w:r>
              <w:t>Анализ реализации Плана мероприятий по противодействию коррупции в МАУ «Физкультурно-спортивный центр» на 2021 год</w:t>
            </w:r>
            <w:r w:rsidR="006D02A7">
              <w:t>, подготовка отчета.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3CD" w:rsidRDefault="006433CD" w:rsidP="00BB59E7">
            <w:pPr>
              <w:pStyle w:val="consplusnormal"/>
              <w:jc w:val="center"/>
            </w:pPr>
            <w:r>
              <w:t>Директор, Комиссия по 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3CD" w:rsidRDefault="006433CD" w:rsidP="00BB59E7">
            <w:pPr>
              <w:pStyle w:val="consplusnormal"/>
              <w:jc w:val="center"/>
            </w:pPr>
            <w:r>
              <w:t>Декабрь 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3CD" w:rsidRDefault="006433CD" w:rsidP="00BB59E7">
            <w:pPr>
              <w:pStyle w:val="consplusnormal"/>
              <w:jc w:val="both"/>
            </w:pPr>
            <w:r>
              <w:t>Повышение эффективности  управления, качества и доступности  предоставляемых учреждением услуг</w:t>
            </w:r>
          </w:p>
        </w:tc>
      </w:tr>
    </w:tbl>
    <w:p w:rsidR="0004140C" w:rsidRPr="009E2636" w:rsidRDefault="009E2636" w:rsidP="009E2636">
      <w:pPr>
        <w:tabs>
          <w:tab w:val="left" w:pos="4095"/>
        </w:tabs>
      </w:pPr>
      <w:bookmarkStart w:id="5" w:name="Par133"/>
      <w:bookmarkStart w:id="6" w:name="Par155"/>
      <w:bookmarkEnd w:id="5"/>
      <w:bookmarkEnd w:id="6"/>
      <w:r>
        <w:tab/>
      </w:r>
    </w:p>
    <w:sectPr w:rsidR="0004140C" w:rsidRPr="009E2636" w:rsidSect="009A2DD7">
      <w:headerReference w:type="default" r:id="rId9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63" w:rsidRDefault="00E56663">
      <w:pPr>
        <w:spacing w:after="0" w:line="240" w:lineRule="auto"/>
      </w:pPr>
      <w:r>
        <w:separator/>
      </w:r>
    </w:p>
  </w:endnote>
  <w:endnote w:type="continuationSeparator" w:id="0">
    <w:p w:rsidR="00E56663" w:rsidRDefault="00E5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63" w:rsidRDefault="00E56663">
      <w:pPr>
        <w:spacing w:after="0" w:line="240" w:lineRule="auto"/>
      </w:pPr>
      <w:r>
        <w:separator/>
      </w:r>
    </w:p>
  </w:footnote>
  <w:footnote w:type="continuationSeparator" w:id="0">
    <w:p w:rsidR="00E56663" w:rsidRDefault="00E5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F5" w:rsidRPr="00EE3952" w:rsidRDefault="001F425D">
    <w:pPr>
      <w:pStyle w:val="a3"/>
      <w:jc w:val="center"/>
      <w:rPr>
        <w:rFonts w:ascii="Times New Roman" w:hAnsi="Times New Roman"/>
      </w:rPr>
    </w:pPr>
    <w:r w:rsidRPr="00EE3952">
      <w:rPr>
        <w:rFonts w:ascii="Times New Roman" w:hAnsi="Times New Roman"/>
      </w:rPr>
      <w:fldChar w:fldCharType="begin"/>
    </w:r>
    <w:r w:rsidR="00457205" w:rsidRPr="00EE3952">
      <w:rPr>
        <w:rFonts w:ascii="Times New Roman" w:hAnsi="Times New Roman"/>
      </w:rPr>
      <w:instrText xml:space="preserve"> PAGE   \* MERGEFORMAT </w:instrText>
    </w:r>
    <w:r w:rsidRPr="00EE3952">
      <w:rPr>
        <w:rFonts w:ascii="Times New Roman" w:hAnsi="Times New Roman"/>
      </w:rPr>
      <w:fldChar w:fldCharType="separate"/>
    </w:r>
    <w:r w:rsidR="00132B82">
      <w:rPr>
        <w:rFonts w:ascii="Times New Roman" w:hAnsi="Times New Roman"/>
        <w:noProof/>
      </w:rPr>
      <w:t>4</w:t>
    </w:r>
    <w:r w:rsidRPr="00EE3952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29"/>
    <w:rsid w:val="0000533F"/>
    <w:rsid w:val="000145EB"/>
    <w:rsid w:val="00034641"/>
    <w:rsid w:val="0004140C"/>
    <w:rsid w:val="000E0469"/>
    <w:rsid w:val="000F2729"/>
    <w:rsid w:val="00131A54"/>
    <w:rsid w:val="00132B82"/>
    <w:rsid w:val="0013593F"/>
    <w:rsid w:val="001617C9"/>
    <w:rsid w:val="00176B8A"/>
    <w:rsid w:val="00177ACD"/>
    <w:rsid w:val="001E51C1"/>
    <w:rsid w:val="001F425D"/>
    <w:rsid w:val="00212FE3"/>
    <w:rsid w:val="002434A9"/>
    <w:rsid w:val="00262C97"/>
    <w:rsid w:val="002874E5"/>
    <w:rsid w:val="003030B9"/>
    <w:rsid w:val="0034187D"/>
    <w:rsid w:val="00343DB0"/>
    <w:rsid w:val="00383830"/>
    <w:rsid w:val="003B47ED"/>
    <w:rsid w:val="003B4A2C"/>
    <w:rsid w:val="003D4BAC"/>
    <w:rsid w:val="003D726A"/>
    <w:rsid w:val="00457205"/>
    <w:rsid w:val="00462314"/>
    <w:rsid w:val="004B6E31"/>
    <w:rsid w:val="004C6909"/>
    <w:rsid w:val="004D6E77"/>
    <w:rsid w:val="004D7869"/>
    <w:rsid w:val="004E0BA0"/>
    <w:rsid w:val="00517A6A"/>
    <w:rsid w:val="00555B97"/>
    <w:rsid w:val="00556CE0"/>
    <w:rsid w:val="00594AD6"/>
    <w:rsid w:val="005A1DE3"/>
    <w:rsid w:val="005F3599"/>
    <w:rsid w:val="0062642A"/>
    <w:rsid w:val="00631191"/>
    <w:rsid w:val="006433CD"/>
    <w:rsid w:val="006448D3"/>
    <w:rsid w:val="00675305"/>
    <w:rsid w:val="006B51AC"/>
    <w:rsid w:val="006B5F6A"/>
    <w:rsid w:val="006C7F0E"/>
    <w:rsid w:val="006D02A7"/>
    <w:rsid w:val="006E5E27"/>
    <w:rsid w:val="006F36CC"/>
    <w:rsid w:val="00705F48"/>
    <w:rsid w:val="00712FA2"/>
    <w:rsid w:val="007216DF"/>
    <w:rsid w:val="00777D67"/>
    <w:rsid w:val="007B5329"/>
    <w:rsid w:val="007C4E81"/>
    <w:rsid w:val="007F028F"/>
    <w:rsid w:val="00834EB1"/>
    <w:rsid w:val="00871CF0"/>
    <w:rsid w:val="008A2B3E"/>
    <w:rsid w:val="008C4ED3"/>
    <w:rsid w:val="008F5C7E"/>
    <w:rsid w:val="009256E4"/>
    <w:rsid w:val="00925F39"/>
    <w:rsid w:val="00931BBA"/>
    <w:rsid w:val="00972552"/>
    <w:rsid w:val="009A2DD7"/>
    <w:rsid w:val="009E2636"/>
    <w:rsid w:val="00A05D96"/>
    <w:rsid w:val="00A22AFD"/>
    <w:rsid w:val="00A952B9"/>
    <w:rsid w:val="00AB12B6"/>
    <w:rsid w:val="00AC2490"/>
    <w:rsid w:val="00AE1C73"/>
    <w:rsid w:val="00AF1CAC"/>
    <w:rsid w:val="00AF67D4"/>
    <w:rsid w:val="00B35B57"/>
    <w:rsid w:val="00B53770"/>
    <w:rsid w:val="00B76F4B"/>
    <w:rsid w:val="00BA540D"/>
    <w:rsid w:val="00BE0B50"/>
    <w:rsid w:val="00BF02CE"/>
    <w:rsid w:val="00C35526"/>
    <w:rsid w:val="00C3753B"/>
    <w:rsid w:val="00C74C93"/>
    <w:rsid w:val="00CC71D3"/>
    <w:rsid w:val="00CC7295"/>
    <w:rsid w:val="00CD1A3E"/>
    <w:rsid w:val="00D83A96"/>
    <w:rsid w:val="00D86732"/>
    <w:rsid w:val="00DB0C7A"/>
    <w:rsid w:val="00DC3F87"/>
    <w:rsid w:val="00DE2029"/>
    <w:rsid w:val="00E05A4D"/>
    <w:rsid w:val="00E212C4"/>
    <w:rsid w:val="00E403BD"/>
    <w:rsid w:val="00E56663"/>
    <w:rsid w:val="00E8622D"/>
    <w:rsid w:val="00E90F87"/>
    <w:rsid w:val="00EA191A"/>
    <w:rsid w:val="00EB137B"/>
    <w:rsid w:val="00EF66E1"/>
    <w:rsid w:val="00F0341C"/>
    <w:rsid w:val="00F2229F"/>
    <w:rsid w:val="00F76119"/>
    <w:rsid w:val="00FD655C"/>
    <w:rsid w:val="00FF0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0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6F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2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720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5720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F66E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9A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DD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E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63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basedOn w:val="a"/>
    <w:rsid w:val="006753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6F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4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0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6F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2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720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5720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F66E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9A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DD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E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63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basedOn w:val="a"/>
    <w:rsid w:val="006753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6F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4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6180764389523724&amp;from=yandex.ru%3Bsearch%2F%3Bweb%3B%3B&amp;text=&amp;etext=1669.32u-B7oGXkyTUCTSaeyldP1b3UpdV_BKN2UN2qtlN1M.b9d74ba988106b0c6a5b549dee89cca5e43037b4&amp;uuid=&amp;state=PEtFfuTeVD4jaxywoSUvtB2i7c0_vxGdKJBUN48dhRaQEew_4vPgtaHQTbCUXI3yXF7gMIt8Es9RFLtOmtvshg,,&amp;&amp;cst=AiuY0DBWFJ5fN_r-AEszk37-Ql9hrcAzQzthgS_EFE95PjtifLHJVaFUNhMTMd86f1BHFPzEqmLTcIuhhaCdg1g4NrfliOjRD_sgRMPFoljVfhO0U1kn5l5YfDP3HG2kTQmhpAeJAw8AG3cZM-hHet2ZMOqJ1S7VF-gccQAVEGln-KYXSiA3igo1g9fjx1uhF59W3YZRYRiE7Fkq8GzWf0Bui_ApVWaA6ipGO8fjIol8Q6o2yJwnWdS8FAKFlLNQQ0uSm_w_Fx6TQMtZzQacfES5LFwoN92x1_R4mPg9nTDZ4eJQGRSVNnhKFIoHIGjzx6RY4wt1Dz2zn8L8131uXLRHuFShhPBf3IuVD9_6TcvxqQMjkVKdesm5wXKff1JNUeHqscaiBdrj4AxNoseyPvN9vXVN0v_OgOcMB1q-ovXVeMmXH5p2DAoL0zF8_fnw4Kpbn1U0aSYTg7vVS-3EzSv_Dqt3ZtKnXBiS3phf2k0e2Yb6l48eQoaie80lQEeLQxQ6oOEr9Ma87CYcDKEEf9d9x5zuFSQuyEhgiIsXutIByjGtIBGl1bAH8dzwljfHx7L7jawT37UG3n_1DguaaNMaXv-heTQF&amp;data=UlNrNmk5WktYejR0eWJFYk1LdmtxbEh6QWxCak1BenFVNVNqT1V6YXVnNHhEMzd5NlhqWHd5M3hScTdKcGZEbzFmd1NxV0hZdVV5bENyX0Vrb3ByMF85N052LTRLbWNt&amp;sign=5cebb1d96171b1f63275d2fe799a1d58&amp;keyno=0&amp;b64e=2&amp;ref=orjY4mGPRjk5boDnW0uvlrrd71vZw9kphZn-s6PCihXLPA2ixFqjCZNLuY8aglqKHuv59Tk-2hJdWbbqRVXmGTTW8T4f0UVVuJzGpkTw3Bf682_VxF-Hl0Z8v2e5xbDKxHwmlQ2Ug-M,&amp;l10n=ru&amp;cts=1516189576656&amp;mc=4.4136606896881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6439E-7B83-4150-BD28-98917FEB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Секрет</cp:lastModifiedBy>
  <cp:revision>3</cp:revision>
  <cp:lastPrinted>2020-12-23T07:10:00Z</cp:lastPrinted>
  <dcterms:created xsi:type="dcterms:W3CDTF">2020-12-30T06:18:00Z</dcterms:created>
  <dcterms:modified xsi:type="dcterms:W3CDTF">2020-12-30T06:18:00Z</dcterms:modified>
</cp:coreProperties>
</file>